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65" w:rsidRDefault="00FC7E65" w:rsidP="000C1FA9">
      <w:pPr>
        <w:spacing w:line="360" w:lineRule="auto"/>
        <w:contextualSpacing/>
        <w:jc w:val="center"/>
        <w:rPr>
          <w:b/>
        </w:rPr>
      </w:pPr>
      <w:r>
        <w:rPr>
          <w:rFonts w:eastAsia="Source Han Sans CN Regular" w:cs="Lohit Devanagari"/>
          <w:b/>
          <w:bCs/>
          <w:noProof/>
          <w:kern w:val="3"/>
          <w:lang w:eastAsia="ru-RU"/>
        </w:rPr>
        <w:drawing>
          <wp:inline distT="0" distB="0" distL="0" distR="0">
            <wp:extent cx="6570980" cy="8750144"/>
            <wp:effectExtent l="19050" t="0" r="1270" b="0"/>
            <wp:docPr id="1" name="Рисунок 1" descr="G:\Программы\24-25\dSky2Msr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\24-25\dSky2MsrAk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75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65" w:rsidRDefault="00FC7E65" w:rsidP="000C1FA9">
      <w:pPr>
        <w:spacing w:line="360" w:lineRule="auto"/>
        <w:contextualSpacing/>
        <w:jc w:val="center"/>
        <w:rPr>
          <w:b/>
        </w:rPr>
      </w:pPr>
    </w:p>
    <w:p w:rsidR="00FC7E65" w:rsidRDefault="00FC7E65" w:rsidP="000C1FA9">
      <w:pPr>
        <w:spacing w:line="360" w:lineRule="auto"/>
        <w:contextualSpacing/>
        <w:jc w:val="center"/>
        <w:rPr>
          <w:b/>
        </w:rPr>
      </w:pPr>
    </w:p>
    <w:p w:rsidR="000C1FA9" w:rsidRPr="000C1FA9" w:rsidRDefault="000C1FA9" w:rsidP="000C1FA9">
      <w:pPr>
        <w:spacing w:line="360" w:lineRule="auto"/>
        <w:contextualSpacing/>
        <w:jc w:val="center"/>
        <w:rPr>
          <w:b/>
        </w:rPr>
      </w:pPr>
      <w:r w:rsidRPr="000C1FA9">
        <w:rPr>
          <w:b/>
        </w:rPr>
        <w:lastRenderedPageBreak/>
        <w:t>ПОЯСНИТЕЛЬНАЯ ЗАПИСКА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 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Программа по предмету </w:t>
      </w:r>
      <w:proofErr w:type="gramStart"/>
      <w:r>
        <w:t>индивидуальный проект</w:t>
      </w:r>
      <w:proofErr w:type="gramEnd"/>
      <w:r>
        <w:t xml:space="preserve"> отражает основные требования ФГОС СОО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программ. 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Проектно-исследовательская деятельность учащихся является неотъемлемой частью учебного процесса. В основе проектно-исследовательской деятельности учащихся лежит </w:t>
      </w:r>
      <w:proofErr w:type="spellStart"/>
      <w:r>
        <w:t>системнодеятельностный</w:t>
      </w:r>
      <w:proofErr w:type="spellEnd"/>
      <w:r>
        <w:t xml:space="preserve"> подход как принцип организации образовательного процесса по ФГОС второго поколения. 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Результатом проектно-исследовательской деятельности на старшей ступени обучения является итоговый </w:t>
      </w:r>
      <w:proofErr w:type="gramStart"/>
      <w:r>
        <w:t>индивидуальный проект</w:t>
      </w:r>
      <w:proofErr w:type="gramEnd"/>
      <w:r>
        <w:t xml:space="preserve">. 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Индивидуальный итоговый проект является 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результатов, полученных учащимися в ходе освоения междисциплинарных учебных программ. </w:t>
      </w:r>
      <w:proofErr w:type="gramStart"/>
      <w:r>
        <w:t>Индивидуальный итоговой проект представляет собой учебный проект, выполняемый учащимся самостоятельно под руководством учителя (</w:t>
      </w:r>
      <w:proofErr w:type="spellStart"/>
      <w:r>
        <w:t>тьютера</w:t>
      </w:r>
      <w:proofErr w:type="spellEnd"/>
      <w:r>
        <w:t xml:space="preserve">)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</w:t>
      </w:r>
      <w:proofErr w:type="gramEnd"/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Выполнение индивидуального итогового проекта обязательно для каждого учащегося, занимающегося по ФГОС второго поколения. 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>
        <w:t>внутришкольного</w:t>
      </w:r>
      <w:proofErr w:type="spellEnd"/>
      <w:r>
        <w:t xml:space="preserve"> мониторинга образовательных достижений </w:t>
      </w:r>
    </w:p>
    <w:p w:rsidR="000C1FA9" w:rsidRPr="000C1FA9" w:rsidRDefault="000C1FA9" w:rsidP="000C1FA9">
      <w:pPr>
        <w:spacing w:line="360" w:lineRule="auto"/>
        <w:ind w:firstLine="708"/>
        <w:contextualSpacing/>
        <w:jc w:val="center"/>
        <w:rPr>
          <w:b/>
        </w:rPr>
      </w:pPr>
      <w:r w:rsidRPr="000C1FA9">
        <w:rPr>
          <w:b/>
        </w:rPr>
        <w:t>ОБЩАЯ ХАРАКТЕРИСТИКА УЧЕБНОГО ПРЕДМЕТА «</w:t>
      </w:r>
      <w:proofErr w:type="gramStart"/>
      <w:r w:rsidRPr="000C1FA9">
        <w:rPr>
          <w:b/>
        </w:rPr>
        <w:t>ИНДИВИДУАЛЬНЫЙ ПРОЕКТ</w:t>
      </w:r>
      <w:proofErr w:type="gramEnd"/>
      <w:r w:rsidRPr="000C1FA9">
        <w:rPr>
          <w:b/>
        </w:rPr>
        <w:t>»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Индивидуальный проект представляет собой особую форму организации деятельности </w:t>
      </w:r>
      <w:proofErr w:type="gramStart"/>
      <w:r>
        <w:t>обучающихся</w:t>
      </w:r>
      <w:proofErr w:type="gramEnd"/>
      <w:r>
        <w:t xml:space="preserve"> (учебное исследование или учебный проект). </w:t>
      </w:r>
      <w:proofErr w:type="gramStart"/>
      <w:r>
        <w:t>Индивидуальный проект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  <w:r>
        <w:t xml:space="preserve"> </w:t>
      </w:r>
      <w:proofErr w:type="gramStart"/>
      <w: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</w:t>
      </w:r>
      <w:r>
        <w:lastRenderedPageBreak/>
        <w:t xml:space="preserve">информационного, творческого, социального, прикладного, инновационного, конструкторского, инженерного. </w:t>
      </w:r>
      <w:proofErr w:type="gramEnd"/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</w:t>
      </w:r>
    </w:p>
    <w:p w:rsidR="000C1FA9" w:rsidRDefault="000C1FA9" w:rsidP="00960214">
      <w:pPr>
        <w:spacing w:line="360" w:lineRule="auto"/>
        <w:ind w:firstLine="708"/>
        <w:contextualSpacing/>
        <w:jc w:val="both"/>
      </w:pPr>
      <w: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>
        <w:t>адаптирование</w:t>
      </w:r>
      <w:proofErr w:type="spellEnd"/>
      <w:r>
        <w:t xml:space="preserve"> этих норм для понимания и активного использования школьниками в своих проектах и исследованиях. </w:t>
      </w:r>
    </w:p>
    <w:p w:rsidR="000C1FA9" w:rsidRDefault="000C1FA9" w:rsidP="000C1FA9">
      <w:pPr>
        <w:spacing w:line="360" w:lineRule="auto"/>
        <w:ind w:firstLine="708"/>
        <w:contextualSpacing/>
        <w:jc w:val="center"/>
        <w:rPr>
          <w:b/>
        </w:rPr>
      </w:pPr>
    </w:p>
    <w:p w:rsidR="000C1FA9" w:rsidRPr="000C1FA9" w:rsidRDefault="000C1FA9" w:rsidP="000C1FA9">
      <w:pPr>
        <w:spacing w:line="360" w:lineRule="auto"/>
        <w:ind w:firstLine="708"/>
        <w:contextualSpacing/>
        <w:jc w:val="center"/>
        <w:rPr>
          <w:b/>
        </w:rPr>
      </w:pPr>
      <w:r w:rsidRPr="000C1FA9">
        <w:rPr>
          <w:b/>
        </w:rPr>
        <w:t>ЦЕЛИ ИЗУЧЕНИЯ УЧЕБНОГО ПРЕДМЕТА «</w:t>
      </w:r>
      <w:proofErr w:type="gramStart"/>
      <w:r w:rsidRPr="000C1FA9">
        <w:rPr>
          <w:b/>
        </w:rPr>
        <w:t>ИНДИВИДУАЛЬНЫЙ ПРОЕКТ</w:t>
      </w:r>
      <w:proofErr w:type="gramEnd"/>
      <w:r w:rsidRPr="000C1FA9">
        <w:rPr>
          <w:b/>
        </w:rPr>
        <w:t>»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>Целью учебного курса «</w:t>
      </w:r>
      <w:proofErr w:type="gramStart"/>
      <w:r>
        <w:t>Индивидуальный проект</w:t>
      </w:r>
      <w:proofErr w:type="gramEnd"/>
      <w:r>
        <w:t xml:space="preserve">» является создание условий для развития личности обучающегося, способной: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адаптироваться в условиях сложного, изменчивого мира;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проявлять социальную ответственность;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самостоятельно добывать новые знания, работать над развитием интеллекта;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конструктивно сотрудничать с окружающими людьми;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генерировать новые идеи, творчески мыслить.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Для реализации поставленной цели решаются следующие задачи: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обучение навыкам </w:t>
      </w:r>
      <w:proofErr w:type="spellStart"/>
      <w:r>
        <w:t>проблематизации</w:t>
      </w:r>
      <w:proofErr w:type="spellEnd"/>
      <w:r>
        <w:t xml:space="preserve"> (формулирования ведущей проблемы и под проблемы, постановки задач, вытекающих из этих проблем);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развитие навыков </w:t>
      </w:r>
      <w:proofErr w:type="spellStart"/>
      <w:r>
        <w:t>целеполагания</w:t>
      </w:r>
      <w:proofErr w:type="spellEnd"/>
      <w:r>
        <w:t xml:space="preserve"> и планирования деятельности;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-обучение выбору, освоению и использованию адекватной технологии изготовления продукта проектирования;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>- обучение поиску нужной информации, вычленению и усвоению необходимого знания из информационного поля;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обучение умению презентовать ход своей деятельности и ее результаты;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развитие навыков конструктивного сотрудничества;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 развитие навыков публичного выступления;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lastRenderedPageBreak/>
        <w:t xml:space="preserve">- реализация требований Стандарта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программы;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-повышение эффективности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программы, а также усвоения знаний и учебных действий. </w:t>
      </w:r>
    </w:p>
    <w:p w:rsidR="000C1FA9" w:rsidRDefault="000C1FA9" w:rsidP="00782FC3">
      <w:pPr>
        <w:spacing w:line="360" w:lineRule="auto"/>
        <w:ind w:firstLine="708"/>
        <w:contextualSpacing/>
        <w:jc w:val="both"/>
      </w:pPr>
      <w:r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 </w:t>
      </w:r>
      <w:proofErr w:type="gramStart"/>
      <w:r>
        <w:t>-п</w:t>
      </w:r>
      <w:proofErr w:type="gramEnd"/>
      <w:r>
        <w:t xml:space="preserve">оисковые технологии, творческие проекты). </w:t>
      </w:r>
    </w:p>
    <w:p w:rsidR="000C1FA9" w:rsidRDefault="000C1FA9" w:rsidP="00782FC3">
      <w:pPr>
        <w:spacing w:line="360" w:lineRule="auto"/>
        <w:ind w:firstLine="708"/>
        <w:contextualSpacing/>
        <w:jc w:val="both"/>
        <w:rPr>
          <w:b/>
        </w:rPr>
      </w:pPr>
    </w:p>
    <w:p w:rsidR="000C1FA9" w:rsidRPr="000C1FA9" w:rsidRDefault="000C1FA9" w:rsidP="000C1FA9">
      <w:pPr>
        <w:spacing w:line="360" w:lineRule="auto"/>
        <w:ind w:firstLine="708"/>
        <w:contextualSpacing/>
        <w:jc w:val="center"/>
        <w:rPr>
          <w:b/>
        </w:rPr>
      </w:pPr>
      <w:r w:rsidRPr="000C1FA9">
        <w:rPr>
          <w:b/>
        </w:rPr>
        <w:t>МЕСТО УЧЕБНОГО ПРЕДМЕТА «</w:t>
      </w:r>
      <w:proofErr w:type="gramStart"/>
      <w:r w:rsidRPr="000C1FA9">
        <w:rPr>
          <w:b/>
        </w:rPr>
        <w:t>ИНДИВИДУАЛЬНЫЙ ПРОЕКТ</w:t>
      </w:r>
      <w:proofErr w:type="gramEnd"/>
      <w:r w:rsidRPr="000C1FA9">
        <w:rPr>
          <w:b/>
        </w:rPr>
        <w:t>» В УЧЕБНОМ ПЛАНЕ</w:t>
      </w:r>
    </w:p>
    <w:p w:rsidR="002E23D7" w:rsidRDefault="000C1FA9" w:rsidP="000C1FA9">
      <w:pPr>
        <w:spacing w:line="360" w:lineRule="auto"/>
        <w:ind w:firstLine="708"/>
        <w:contextualSpacing/>
      </w:pPr>
      <w:r>
        <w:t>Программа рассчитана на изучение в 10 классе по предмету “</w:t>
      </w:r>
      <w:proofErr w:type="gramStart"/>
      <w:r>
        <w:t>Индивидуальный проект</w:t>
      </w:r>
      <w:proofErr w:type="gramEnd"/>
      <w:r>
        <w:t>” на 34 часа в год (1 час в неделю).</w:t>
      </w: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B149D7" w:rsidRDefault="00B149D7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</w:p>
    <w:p w:rsidR="00960214" w:rsidRDefault="00960214" w:rsidP="000C1FA9">
      <w:pPr>
        <w:spacing w:line="360" w:lineRule="auto"/>
        <w:ind w:firstLine="708"/>
        <w:contextualSpacing/>
      </w:pPr>
      <w:r w:rsidRPr="00960214">
        <w:rPr>
          <w:b/>
        </w:rPr>
        <w:lastRenderedPageBreak/>
        <w:t>СОДЕРЖАНИЕ УЧЕБНОГО ПРЕДМЕТА «</w:t>
      </w:r>
      <w:proofErr w:type="gramStart"/>
      <w:r w:rsidRPr="00960214">
        <w:rPr>
          <w:b/>
        </w:rPr>
        <w:t>ИНДИВИДУАЛЬНЫЙ ПРОЕКТ</w:t>
      </w:r>
      <w:proofErr w:type="gramEnd"/>
      <w:r w:rsidRPr="00960214">
        <w:rPr>
          <w:b/>
        </w:rPr>
        <w:t>»</w:t>
      </w:r>
      <w:r>
        <w:t xml:space="preserve"> </w:t>
      </w:r>
    </w:p>
    <w:p w:rsidR="00960214" w:rsidRDefault="00960214" w:rsidP="000C1FA9">
      <w:pPr>
        <w:spacing w:line="360" w:lineRule="auto"/>
        <w:ind w:firstLine="708"/>
        <w:contextualSpacing/>
        <w:rPr>
          <w:b/>
        </w:rPr>
      </w:pPr>
    </w:p>
    <w:p w:rsidR="00960214" w:rsidRPr="00960214" w:rsidRDefault="00960214" w:rsidP="000C1FA9">
      <w:pPr>
        <w:spacing w:line="360" w:lineRule="auto"/>
        <w:ind w:firstLine="708"/>
        <w:contextualSpacing/>
        <w:rPr>
          <w:b/>
        </w:rPr>
      </w:pPr>
      <w:r w:rsidRPr="00960214">
        <w:rPr>
          <w:b/>
        </w:rPr>
        <w:t xml:space="preserve">Раздел 1. Метод проектов </w:t>
      </w:r>
    </w:p>
    <w:p w:rsidR="00960214" w:rsidRDefault="00960214" w:rsidP="00960214">
      <w:pPr>
        <w:spacing w:line="360" w:lineRule="auto"/>
        <w:ind w:firstLine="708"/>
        <w:contextualSpacing/>
        <w:jc w:val="both"/>
      </w:pPr>
      <w:r>
        <w:t xml:space="preserve">Понятие проектная деятельность. Из истории метода проекта. Итоговый </w:t>
      </w:r>
      <w:proofErr w:type="gramStart"/>
      <w:r>
        <w:t>индивидуальный проект</w:t>
      </w:r>
      <w:proofErr w:type="gramEnd"/>
      <w:r>
        <w:t xml:space="preserve"> как одна из форм организации учебного процесса. Знакомство с Положением об индивидуальном итоговом проекте. Типология проектов. Исследовательский проект: структура, актуальность цели, социальная значимость. Типология проектов. Информационный проект: сбор информации, ее анализ, обобщение, публичное представление. Творческий проект: творческий продукт и его оформление в виде альманаха, театрализации, видеофильма, газеты, праздника</w:t>
      </w:r>
      <w:proofErr w:type="gramStart"/>
      <w:r>
        <w:t xml:space="preserve"> ,</w:t>
      </w:r>
      <w:proofErr w:type="gramEnd"/>
      <w: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</w:t>
      </w:r>
      <w:proofErr w:type="gramStart"/>
      <w:r>
        <w:t xml:space="preserve">Методы проектирования: инверсия, "мозговая атака", «рыбья кость», метод "наводящих вопросов", метод "аналогии", метод "ассоциации". </w:t>
      </w:r>
      <w:proofErr w:type="gramEnd"/>
    </w:p>
    <w:p w:rsidR="00960214" w:rsidRPr="00960214" w:rsidRDefault="00960214" w:rsidP="000C1FA9">
      <w:pPr>
        <w:spacing w:line="360" w:lineRule="auto"/>
        <w:ind w:firstLine="708"/>
        <w:contextualSpacing/>
        <w:rPr>
          <w:b/>
        </w:rPr>
      </w:pPr>
    </w:p>
    <w:p w:rsidR="00960214" w:rsidRPr="00960214" w:rsidRDefault="00960214" w:rsidP="000C1FA9">
      <w:pPr>
        <w:spacing w:line="360" w:lineRule="auto"/>
        <w:ind w:firstLine="708"/>
        <w:contextualSpacing/>
        <w:rPr>
          <w:b/>
        </w:rPr>
      </w:pPr>
      <w:r w:rsidRPr="00960214">
        <w:rPr>
          <w:b/>
        </w:rPr>
        <w:t xml:space="preserve">Раздел 2. Инициализация проекта </w:t>
      </w:r>
    </w:p>
    <w:p w:rsidR="00782FC3" w:rsidRDefault="00960214" w:rsidP="00782FC3">
      <w:pPr>
        <w:spacing w:line="360" w:lineRule="auto"/>
        <w:ind w:firstLine="708"/>
        <w:contextualSpacing/>
        <w:jc w:val="both"/>
      </w:pPr>
      <w:r>
        <w:t xml:space="preserve"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 Практическое занятие. Защита темы </w:t>
      </w:r>
      <w:proofErr w:type="gramStart"/>
      <w:r>
        <w:t>индивидуального проекта</w:t>
      </w:r>
      <w:proofErr w:type="gramEnd"/>
      <w:r>
        <w:t>. Составление плана работы над проектом. Определение проблемы и вытекающих из нее задач исследования. Актуальность исследования. Определение объекта, предмета</w:t>
      </w:r>
      <w:proofErr w:type="gramStart"/>
      <w:r>
        <w:t xml:space="preserve"> ,</w:t>
      </w:r>
      <w:proofErr w:type="gramEnd"/>
      <w:r>
        <w:t xml:space="preserve"> цели исследования. Этапы разработки гипотезы: выдвижение</w:t>
      </w:r>
      <w:proofErr w:type="gramStart"/>
      <w:r>
        <w:t xml:space="preserve"> ,</w:t>
      </w:r>
      <w:proofErr w:type="gramEnd"/>
      <w:r>
        <w:t xml:space="preserve"> развитие, проверка, подтверждение(опровержение) гипотезы. </w:t>
      </w:r>
      <w:proofErr w:type="gramStart"/>
      <w:r>
        <w:t>Методы исследования: синтез, эксперимент, опрос, интервью анализ, дедукция, классификация, моделирование, наблюдение, обобщение, описание, 20 часов Защита темы индивидуального проекта.</w:t>
      </w:r>
      <w:proofErr w:type="gramEnd"/>
      <w:r>
        <w:t xml:space="preserve">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t>индивидуального проекта</w:t>
      </w:r>
      <w:proofErr w:type="gramEnd"/>
      <w:r>
        <w:t>. Работа с информацией и первоисточниками. Систематизация собранного материала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рогнозирование. Анкетирование: виды анкетирования, композиционное построение анкеты, типы анкет. Практическое занятие.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t>индивидуального проекта</w:t>
      </w:r>
      <w:proofErr w:type="gramEnd"/>
      <w:r>
        <w:t xml:space="preserve">. Виды переработки чужого текста.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 ссылок и списка литературы. Рецензия. Отзыв. Научные 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</w:t>
      </w:r>
      <w:r>
        <w:lastRenderedPageBreak/>
        <w:t>теме проекта. Правила работы с энциклопедиями, специализированными словарями, справочниками. Библиография и аннотация. Виды аннотаций: общие, специализированные, аналитические. Практическое занятие. Работа с информацией и первоисточниками. Систематизация собранного материала. Применение информационных технологий в исследовании и проектной деятельности. Поисковые системы. Работа в сети Интернет. Работа с интернет ресурсами. Сбор информации по теме проекта. Оформление теоретической части проекта. Оформление практической части проекта. Критерии оценивания. Особенности оценки исследовательских проектов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истема проверки работы на программах </w:t>
      </w:r>
      <w:proofErr w:type="spellStart"/>
      <w:r>
        <w:t>антиплагиата</w:t>
      </w:r>
      <w:proofErr w:type="spellEnd"/>
      <w:r>
        <w:t xml:space="preserve">.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</w:p>
    <w:p w:rsidR="00782FC3" w:rsidRPr="00782FC3" w:rsidRDefault="00960214" w:rsidP="00782FC3">
      <w:pPr>
        <w:spacing w:line="360" w:lineRule="auto"/>
        <w:ind w:firstLine="708"/>
        <w:contextualSpacing/>
        <w:jc w:val="both"/>
        <w:rPr>
          <w:b/>
        </w:rPr>
      </w:pPr>
      <w:r w:rsidRPr="00782FC3">
        <w:rPr>
          <w:b/>
        </w:rPr>
        <w:t xml:space="preserve">Раздел 3. Представление результатов проекта: презентация и защита </w:t>
      </w:r>
    </w:p>
    <w:p w:rsidR="00960214" w:rsidRDefault="00960214" w:rsidP="00782FC3">
      <w:pPr>
        <w:spacing w:line="360" w:lineRule="auto"/>
        <w:ind w:firstLine="708"/>
        <w:contextualSpacing/>
        <w:jc w:val="both"/>
      </w:pPr>
      <w:r>
        <w:t xml:space="preserve">Требования к презентации: композиционная, содержательная, информационная стороны презентации. Создание </w:t>
      </w:r>
      <w:proofErr w:type="spellStart"/>
      <w:r>
        <w:t>мультимедийной</w:t>
      </w:r>
      <w:proofErr w:type="spellEnd"/>
      <w:r>
        <w:t xml:space="preserve"> презентации </w:t>
      </w:r>
      <w:proofErr w:type="spellStart"/>
      <w:r>
        <w:t>проекта</w:t>
      </w:r>
      <w:proofErr w:type="gramStart"/>
      <w:r>
        <w:t>:о</w:t>
      </w:r>
      <w:proofErr w:type="gramEnd"/>
      <w:r>
        <w:t>формление</w:t>
      </w:r>
      <w:proofErr w:type="spellEnd"/>
      <w:r>
        <w:t xml:space="preserve"> (</w:t>
      </w:r>
      <w:proofErr w:type="spellStart"/>
      <w:r>
        <w:t>стиль,фон</w:t>
      </w:r>
      <w:proofErr w:type="spellEnd"/>
      <w:r>
        <w:t xml:space="preserve"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 Упражнения на улучшение дикции. Основы ораторского искусства. Приемы удержания внимания аудитории. Приемы невербального общения с аудиторией. Подготовка авторского 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</w:t>
      </w:r>
      <w:proofErr w:type="gramStart"/>
      <w:r>
        <w:t>индивидуальных проектов</w:t>
      </w:r>
      <w:proofErr w:type="gramEnd"/>
      <w:r>
        <w:t xml:space="preserve">. Доработка презентационного материала с учетом замечаний. Защита итоговых </w:t>
      </w:r>
      <w:proofErr w:type="gramStart"/>
      <w:r>
        <w:t>индивидуальных проектов</w:t>
      </w:r>
      <w:proofErr w:type="gramEnd"/>
      <w:r>
        <w:t>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</w:p>
    <w:p w:rsidR="00782FC3" w:rsidRDefault="00782FC3" w:rsidP="00782FC3">
      <w:pPr>
        <w:spacing w:line="360" w:lineRule="auto"/>
        <w:ind w:firstLine="708"/>
        <w:contextualSpacing/>
        <w:jc w:val="both"/>
        <w:rPr>
          <w:b/>
        </w:rPr>
      </w:pPr>
    </w:p>
    <w:p w:rsidR="00782FC3" w:rsidRDefault="00782FC3" w:rsidP="00782FC3">
      <w:pPr>
        <w:spacing w:line="360" w:lineRule="auto"/>
        <w:ind w:firstLine="708"/>
        <w:contextualSpacing/>
        <w:jc w:val="both"/>
        <w:rPr>
          <w:b/>
        </w:rPr>
      </w:pPr>
    </w:p>
    <w:p w:rsidR="00782FC3" w:rsidRDefault="00782FC3" w:rsidP="00782FC3">
      <w:pPr>
        <w:spacing w:line="360" w:lineRule="auto"/>
        <w:ind w:firstLine="708"/>
        <w:contextualSpacing/>
        <w:jc w:val="both"/>
        <w:rPr>
          <w:b/>
        </w:rPr>
      </w:pPr>
    </w:p>
    <w:p w:rsidR="00782FC3" w:rsidRDefault="00782FC3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</w:rPr>
      </w:pPr>
    </w:p>
    <w:p w:rsidR="00782FC3" w:rsidRDefault="00782FC3" w:rsidP="00782FC3">
      <w:pPr>
        <w:spacing w:line="360" w:lineRule="auto"/>
        <w:ind w:firstLine="708"/>
        <w:contextualSpacing/>
        <w:jc w:val="both"/>
      </w:pPr>
      <w:r w:rsidRPr="00782FC3">
        <w:rPr>
          <w:b/>
        </w:rPr>
        <w:lastRenderedPageBreak/>
        <w:t>ПЛАНИРУЕМЫЕ ОБРАЗОВАТЕЛЬНЫЕ РЕЗУЛЬТАТЫ</w:t>
      </w:r>
      <w:r>
        <w:t xml:space="preserve"> </w:t>
      </w:r>
    </w:p>
    <w:p w:rsidR="00782FC3" w:rsidRPr="00782FC3" w:rsidRDefault="00782FC3" w:rsidP="00782FC3">
      <w:pPr>
        <w:spacing w:line="360" w:lineRule="auto"/>
        <w:ind w:firstLine="708"/>
        <w:contextualSpacing/>
        <w:jc w:val="both"/>
        <w:rPr>
          <w:b/>
          <w:u w:val="single"/>
        </w:rPr>
      </w:pPr>
      <w:r w:rsidRPr="00782FC3">
        <w:rPr>
          <w:b/>
          <w:u w:val="single"/>
        </w:rPr>
        <w:t xml:space="preserve">ЛИЧНОСТНЫЕ РЕЗУЛЬТАТЫ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2D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техники;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2D"/>
      </w:r>
      <w: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2D"/>
      </w:r>
      <w:r>
        <w:t xml:space="preserve"> 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2D"/>
      </w:r>
      <w:r>
        <w:t xml:space="preserve"> эстетическое отношение к миру, включая эстетику научного и технического творчества;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2D"/>
      </w:r>
      <w:r>
        <w:t xml:space="preserve"> </w:t>
      </w:r>
      <w:proofErr w:type="gramStart"/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</w:t>
      </w:r>
      <w:proofErr w:type="gramEnd"/>
    </w:p>
    <w:p w:rsidR="00782FC3" w:rsidRDefault="00782FC3" w:rsidP="00782FC3">
      <w:pPr>
        <w:spacing w:line="360" w:lineRule="auto"/>
        <w:ind w:firstLine="708"/>
        <w:contextualSpacing/>
        <w:jc w:val="both"/>
      </w:pPr>
    </w:p>
    <w:p w:rsidR="00782FC3" w:rsidRPr="00782FC3" w:rsidRDefault="00782FC3" w:rsidP="00782FC3">
      <w:pPr>
        <w:spacing w:line="360" w:lineRule="auto"/>
        <w:ind w:firstLine="708"/>
        <w:contextualSpacing/>
        <w:jc w:val="both"/>
        <w:rPr>
          <w:b/>
          <w:u w:val="single"/>
        </w:rPr>
      </w:pPr>
      <w:r w:rsidRPr="00782FC3">
        <w:rPr>
          <w:b/>
          <w:u w:val="single"/>
        </w:rPr>
        <w:t xml:space="preserve">МЕТАПРЕДМЕТНЫЕ РЕЗУЛЬТАТЫ </w:t>
      </w:r>
    </w:p>
    <w:p w:rsidR="00782FC3" w:rsidRPr="00782FC3" w:rsidRDefault="00782FC3" w:rsidP="00782FC3">
      <w:pPr>
        <w:spacing w:line="360" w:lineRule="auto"/>
        <w:ind w:firstLine="708"/>
        <w:contextualSpacing/>
        <w:jc w:val="both"/>
        <w:rPr>
          <w:b/>
          <w:sz w:val="28"/>
        </w:rPr>
      </w:pPr>
      <w:r w:rsidRPr="00782FC3">
        <w:rPr>
          <w:b/>
          <w:sz w:val="28"/>
        </w:rPr>
        <w:t xml:space="preserve">Регулятивные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ставить и формулировать собственные задачи в образовательной деятельности и жизненных ситуациях;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оценивать ресурсы, материальные и нематериальные </w:t>
      </w:r>
      <w:proofErr w:type="gramStart"/>
      <w:r>
        <w:t xml:space="preserve">( </w:t>
      </w:r>
      <w:proofErr w:type="gramEnd"/>
      <w:r>
        <w:t xml:space="preserve">в том числе время), необходимые для достижения поставленной цели;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организовывать эффективный поиск ресурсов, необходимых для достижения поставленной цели;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сопоставлять полученный результат деятельности с поставленной заранее целью     </w:t>
      </w: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  <w:sz w:val="28"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  <w:sz w:val="28"/>
        </w:rPr>
      </w:pPr>
    </w:p>
    <w:p w:rsidR="00782FC3" w:rsidRDefault="00782FC3" w:rsidP="00782FC3">
      <w:pPr>
        <w:spacing w:line="360" w:lineRule="auto"/>
        <w:ind w:firstLine="708"/>
        <w:contextualSpacing/>
        <w:jc w:val="both"/>
      </w:pPr>
      <w:r w:rsidRPr="00782FC3">
        <w:rPr>
          <w:b/>
          <w:sz w:val="28"/>
        </w:rPr>
        <w:lastRenderedPageBreak/>
        <w:t>Познавательные</w:t>
      </w:r>
      <w:r>
        <w:t xml:space="preserve">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 w:rsidRPr="00782FC3">
        <w:t>-</w:t>
      </w:r>
      <w:r>
        <w:t xml:space="preserve">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  анализировать и преобразовывать проблемно-противоречивые ситуации;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владе</w:t>
      </w:r>
      <w:r w:rsidR="003A4F2A">
        <w:t>ть</w:t>
      </w:r>
      <w: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выходить на рамки учебного предмета и осуществлять целенаправленный поиск;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самостоятельно). </w:t>
      </w:r>
    </w:p>
    <w:p w:rsidR="00782FC3" w:rsidRPr="003A4F2A" w:rsidRDefault="00782FC3" w:rsidP="00782FC3">
      <w:pPr>
        <w:spacing w:line="360" w:lineRule="auto"/>
        <w:ind w:firstLine="708"/>
        <w:contextualSpacing/>
        <w:jc w:val="both"/>
        <w:rPr>
          <w:b/>
          <w:sz w:val="28"/>
        </w:rPr>
      </w:pPr>
      <w:r w:rsidRPr="003A4F2A">
        <w:rPr>
          <w:b/>
          <w:sz w:val="28"/>
        </w:rPr>
        <w:t xml:space="preserve">Коммуникативные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конфликты;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при осуществлении групповой работы быть как руководителем, так и членом команды в разных ролях </w:t>
      </w:r>
      <w:proofErr w:type="gramStart"/>
      <w:r>
        <w:t xml:space="preserve">( </w:t>
      </w:r>
      <w:proofErr w:type="gramEnd"/>
      <w:r>
        <w:t xml:space="preserve">генератор идей, критик, исполнитель, выступающий, эксперт);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координировать и выполнять работу в условиях реального, виртуального и комбинированного взаимодействия;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развернуто, логично и точно излагать свою точку зрения с использованием адекватных (устных и письменных) языковых средств;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sym w:font="Symbol" w:char="F0B7"/>
      </w:r>
      <w:r>
        <w:t xml:space="preserve">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 </w:t>
      </w:r>
    </w:p>
    <w:p w:rsidR="003A4F2A" w:rsidRDefault="003A4F2A" w:rsidP="00782FC3">
      <w:pPr>
        <w:spacing w:line="360" w:lineRule="auto"/>
        <w:ind w:firstLine="708"/>
        <w:contextualSpacing/>
        <w:jc w:val="both"/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  <w:u w:val="single"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  <w:u w:val="single"/>
        </w:rPr>
      </w:pPr>
    </w:p>
    <w:p w:rsidR="00B149D7" w:rsidRDefault="00B149D7" w:rsidP="00782FC3">
      <w:pPr>
        <w:spacing w:line="360" w:lineRule="auto"/>
        <w:ind w:firstLine="708"/>
        <w:contextualSpacing/>
        <w:jc w:val="both"/>
        <w:rPr>
          <w:b/>
          <w:u w:val="single"/>
        </w:rPr>
      </w:pPr>
    </w:p>
    <w:p w:rsidR="003A4F2A" w:rsidRPr="003A4F2A" w:rsidRDefault="00782FC3" w:rsidP="00782FC3">
      <w:pPr>
        <w:spacing w:line="360" w:lineRule="auto"/>
        <w:ind w:firstLine="708"/>
        <w:contextualSpacing/>
        <w:jc w:val="both"/>
        <w:rPr>
          <w:b/>
          <w:u w:val="single"/>
        </w:rPr>
      </w:pPr>
      <w:r w:rsidRPr="003A4F2A">
        <w:rPr>
          <w:b/>
          <w:u w:val="single"/>
        </w:rPr>
        <w:lastRenderedPageBreak/>
        <w:t xml:space="preserve">ПРЕДМЕТНЫЕ РЕЗУЛЬТАТЫ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 w:rsidRPr="003A4F2A">
        <w:rPr>
          <w:b/>
        </w:rPr>
        <w:t>Метод проектов</w:t>
      </w:r>
      <w:r>
        <w:t xml:space="preserve"> </w:t>
      </w:r>
    </w:p>
    <w:p w:rsidR="003A4F2A" w:rsidRDefault="003A4F2A" w:rsidP="00782FC3">
      <w:pPr>
        <w:spacing w:line="360" w:lineRule="auto"/>
        <w:ind w:firstLine="708"/>
        <w:contextualSpacing/>
        <w:jc w:val="both"/>
      </w:pPr>
      <w:r>
        <w:t xml:space="preserve">-  </w:t>
      </w:r>
      <w:r w:rsidR="00782FC3">
        <w:t>владеть понятиями «</w:t>
      </w:r>
      <w:proofErr w:type="gramStart"/>
      <w:r w:rsidR="00782FC3">
        <w:t>индивидуальный проект</w:t>
      </w:r>
      <w:proofErr w:type="gramEnd"/>
      <w:r w:rsidR="00782FC3">
        <w:t xml:space="preserve">», проектная деятельность,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</w:t>
      </w:r>
      <w:r w:rsidR="003A4F2A">
        <w:t xml:space="preserve"> </w:t>
      </w:r>
      <w:r>
        <w:t xml:space="preserve">овладеть основами методологии инновационная деятельность культура;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владеть типологией проектов: исследовательский проект, информационный проект, творческий проект, игровой или ролевой проект, практический проект, социальный проект;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</w:t>
      </w:r>
      <w:r w:rsidR="003A4F2A">
        <w:t xml:space="preserve">  </w:t>
      </w:r>
      <w:r>
        <w:t xml:space="preserve"> разбираться в характерных особенностях проектов различных типов; </w:t>
      </w:r>
    </w:p>
    <w:p w:rsidR="003A4F2A" w:rsidRDefault="003A4F2A" w:rsidP="00782FC3">
      <w:pPr>
        <w:spacing w:line="360" w:lineRule="auto"/>
        <w:ind w:firstLine="708"/>
        <w:contextualSpacing/>
        <w:jc w:val="both"/>
      </w:pPr>
      <w:r>
        <w:t xml:space="preserve">- </w:t>
      </w:r>
      <w:r w:rsidR="00782FC3">
        <w:t xml:space="preserve">работать с методами проектирования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 w:rsidRPr="003A4F2A">
        <w:rPr>
          <w:b/>
        </w:rPr>
        <w:t>Инициализация и разработка проекта</w:t>
      </w:r>
      <w:r>
        <w:t xml:space="preserve"> </w:t>
      </w:r>
    </w:p>
    <w:p w:rsidR="003A4F2A" w:rsidRDefault="003A4F2A" w:rsidP="00782FC3">
      <w:pPr>
        <w:spacing w:line="360" w:lineRule="auto"/>
        <w:ind w:firstLine="708"/>
        <w:contextualSpacing/>
        <w:jc w:val="both"/>
      </w:pPr>
      <w:r>
        <w:t xml:space="preserve">- </w:t>
      </w:r>
      <w:r w:rsidR="00782FC3">
        <w:t xml:space="preserve">структурировать исследовательскую и проектную работы;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оформлять проектную работу; инициализировать и разрабатывать проект и проводить исследования;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-формулировать тему, обосновывать ее актуальность;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 выделять объект и предмет проектной работы</w:t>
      </w:r>
      <w:r w:rsidR="003A4F2A">
        <w:t>;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определять задачи и проблемы своего исследования;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выдвигать, развивать, проверять гипотезы;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составлять индивидуальный рабочий план;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проводить исследования, используя различные методы </w:t>
      </w:r>
      <w:proofErr w:type="gramStart"/>
      <w:r>
        <w:t xml:space="preserve">( </w:t>
      </w:r>
      <w:proofErr w:type="gramEnd"/>
      <w:r>
        <w:t xml:space="preserve">анализ, обобщение, наблюдение, опрос, анкетирование, описание и т.д.);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перерабатывать чужой текст (писать тезисы, рецензии, отзывы, конспектировать, цитировать);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-работать с различными источниками, в том числе с первоисточниками;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 использовать в работе: энциклопедии, специализированные словари, справочники, библиографические издания, научные документы, периодическую печать и др.</w:t>
      </w:r>
      <w:proofErr w:type="gramStart"/>
      <w:r>
        <w:t xml:space="preserve"> ;</w:t>
      </w:r>
      <w:proofErr w:type="gramEnd"/>
      <w:r>
        <w:t xml:space="preserve">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работать в музеях, архивах; с </w:t>
      </w:r>
      <w:proofErr w:type="gramStart"/>
      <w:r>
        <w:t>различными</w:t>
      </w:r>
      <w:proofErr w:type="gramEnd"/>
      <w:r>
        <w:t xml:space="preserve"> - управлять своей познавательной деятельностью;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 вырабатывать собственную по</w:t>
      </w:r>
      <w:r w:rsidR="003A4F2A">
        <w:t>зицию по отношению к информации</w:t>
      </w:r>
      <w:r>
        <w:t xml:space="preserve">, получаемой из разных источников;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выстраивать композицию текста, используя знания о его структурных элементах; - применять информационные технологии в исследовании;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</w:t>
      </w:r>
      <w:r w:rsidR="003A4F2A">
        <w:t xml:space="preserve"> </w:t>
      </w:r>
      <w:r>
        <w:t xml:space="preserve">владеть умениями обрабатывать и объяснять полученные результаты, определять их достоверность;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</w:t>
      </w:r>
      <w:r w:rsidR="003A4F2A">
        <w:t xml:space="preserve"> </w:t>
      </w:r>
      <w:r>
        <w:t xml:space="preserve">делать компьютерную обработку данных исследования; </w:t>
      </w:r>
    </w:p>
    <w:p w:rsidR="003A4F2A" w:rsidRDefault="003A4F2A" w:rsidP="00782FC3">
      <w:pPr>
        <w:spacing w:line="360" w:lineRule="auto"/>
        <w:ind w:firstLine="708"/>
        <w:contextualSpacing/>
        <w:jc w:val="both"/>
      </w:pPr>
      <w:r>
        <w:t xml:space="preserve">- </w:t>
      </w:r>
      <w:r w:rsidR="00782FC3">
        <w:t xml:space="preserve">выбирать и применять на практике методы исследовательской деятельности адекватные задачам исследования;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>-</w:t>
      </w:r>
      <w:r w:rsidR="003A4F2A">
        <w:t xml:space="preserve"> </w:t>
      </w:r>
      <w:r>
        <w:t xml:space="preserve">оформлять теоретические и экспериментальные результаты каталогами;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lastRenderedPageBreak/>
        <w:t xml:space="preserve">- оформлять ссылки, список литературы, сноски;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работать с </w:t>
      </w:r>
      <w:proofErr w:type="spellStart"/>
      <w:r>
        <w:t>интернет-ресурсами</w:t>
      </w:r>
      <w:proofErr w:type="spellEnd"/>
      <w:r>
        <w:t xml:space="preserve">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работать с системой оценки проектов; проверки работы на программах </w:t>
      </w:r>
      <w:proofErr w:type="spellStart"/>
      <w:r>
        <w:t>антиплагиат</w:t>
      </w:r>
      <w:proofErr w:type="spellEnd"/>
      <w:r>
        <w:t xml:space="preserve">. </w:t>
      </w:r>
    </w:p>
    <w:p w:rsidR="003A4F2A" w:rsidRDefault="003A4F2A" w:rsidP="00782FC3">
      <w:pPr>
        <w:spacing w:line="360" w:lineRule="auto"/>
        <w:ind w:firstLine="708"/>
        <w:contextualSpacing/>
        <w:jc w:val="both"/>
        <w:rPr>
          <w:b/>
        </w:rPr>
      </w:pPr>
    </w:p>
    <w:p w:rsidR="003A4F2A" w:rsidRDefault="00782FC3" w:rsidP="00782FC3">
      <w:pPr>
        <w:spacing w:line="360" w:lineRule="auto"/>
        <w:ind w:firstLine="708"/>
        <w:contextualSpacing/>
        <w:jc w:val="both"/>
      </w:pPr>
      <w:r w:rsidRPr="003A4F2A">
        <w:rPr>
          <w:b/>
        </w:rPr>
        <w:t>Представление результатов проекта: презентация и защита</w:t>
      </w:r>
      <w:r>
        <w:t xml:space="preserve"> </w:t>
      </w:r>
    </w:p>
    <w:p w:rsidR="003A4F2A" w:rsidRDefault="003A4F2A" w:rsidP="00782FC3">
      <w:pPr>
        <w:spacing w:line="360" w:lineRule="auto"/>
        <w:ind w:firstLine="708"/>
        <w:contextualSpacing/>
        <w:jc w:val="both"/>
      </w:pPr>
      <w:r>
        <w:t xml:space="preserve">- </w:t>
      </w:r>
      <w:r w:rsidR="00782FC3">
        <w:t xml:space="preserve">создавать </w:t>
      </w:r>
      <w:proofErr w:type="spellStart"/>
      <w:r w:rsidR="00782FC3">
        <w:t>мультимедийные</w:t>
      </w:r>
      <w:proofErr w:type="spellEnd"/>
      <w:r w:rsidR="00782FC3">
        <w:t xml:space="preserve"> презентации;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готовить и оформлять авторский доклад;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публично защищать результаты проекта;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использовать приемы удержания внимания аудитории;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демонстрировать приобретенные знания и умения; </w:t>
      </w:r>
    </w:p>
    <w:p w:rsidR="003A4F2A" w:rsidRDefault="00782FC3" w:rsidP="00782FC3">
      <w:pPr>
        <w:spacing w:line="360" w:lineRule="auto"/>
        <w:ind w:firstLine="708"/>
        <w:contextualSpacing/>
        <w:jc w:val="both"/>
      </w:pPr>
      <w:r>
        <w:t xml:space="preserve">- использовать приемы вербального и невербального общения; </w:t>
      </w:r>
    </w:p>
    <w:p w:rsidR="00782FC3" w:rsidRDefault="00782FC3" w:rsidP="00782FC3">
      <w:pPr>
        <w:spacing w:line="360" w:lineRule="auto"/>
        <w:ind w:firstLine="708"/>
        <w:contextualSpacing/>
        <w:jc w:val="both"/>
      </w:pPr>
      <w:r>
        <w:t xml:space="preserve">- </w:t>
      </w:r>
      <w:proofErr w:type="spellStart"/>
      <w:r>
        <w:t>рефлексировать</w:t>
      </w:r>
      <w:proofErr w:type="spellEnd"/>
      <w:r>
        <w:t>, анализировать достижения и недостатки своей деятельности.</w:t>
      </w:r>
    </w:p>
    <w:p w:rsidR="003A4F2A" w:rsidRDefault="003A4F2A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B149D7" w:rsidRDefault="00B149D7" w:rsidP="003A4F2A"/>
    <w:p w:rsidR="003A4F2A" w:rsidRPr="003A4F2A" w:rsidRDefault="003A4F2A" w:rsidP="003A4F2A">
      <w:pPr>
        <w:ind w:firstLine="708"/>
        <w:jc w:val="center"/>
        <w:rPr>
          <w:b/>
        </w:rPr>
      </w:pPr>
      <w:r w:rsidRPr="003A4F2A">
        <w:rPr>
          <w:b/>
        </w:rPr>
        <w:t>ТЕМАТИЧЕСКОЕ ПЛАНИРОВАНИЕ 10 КЛАСС</w:t>
      </w:r>
    </w:p>
    <w:tbl>
      <w:tblPr>
        <w:tblStyle w:val="a3"/>
        <w:tblW w:w="0" w:type="auto"/>
        <w:tblLook w:val="04A0"/>
      </w:tblPr>
      <w:tblGrid>
        <w:gridCol w:w="644"/>
        <w:gridCol w:w="3418"/>
        <w:gridCol w:w="808"/>
        <w:gridCol w:w="1880"/>
        <w:gridCol w:w="3814"/>
      </w:tblGrid>
      <w:tr w:rsidR="003A4F2A" w:rsidTr="002A3E65">
        <w:tc>
          <w:tcPr>
            <w:tcW w:w="0" w:type="auto"/>
          </w:tcPr>
          <w:p w:rsidR="003A4F2A" w:rsidRDefault="003A4F2A" w:rsidP="003A4F2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A4F2A" w:rsidRDefault="003A4F2A" w:rsidP="003A4F2A">
            <w:r>
              <w:t>Наименование разделов и тем программы</w:t>
            </w:r>
          </w:p>
        </w:tc>
        <w:tc>
          <w:tcPr>
            <w:tcW w:w="0" w:type="auto"/>
            <w:gridSpan w:val="2"/>
          </w:tcPr>
          <w:p w:rsidR="003A4F2A" w:rsidRDefault="003A4F2A" w:rsidP="003A4F2A">
            <w:r>
              <w:t>Количество часов</w:t>
            </w:r>
          </w:p>
        </w:tc>
        <w:tc>
          <w:tcPr>
            <w:tcW w:w="0" w:type="auto"/>
          </w:tcPr>
          <w:p w:rsidR="003A4F2A" w:rsidRDefault="003A4F2A" w:rsidP="003A4F2A">
            <w:r>
              <w:t>Электронные (цифровые) образовательные ресурсы</w:t>
            </w:r>
          </w:p>
        </w:tc>
      </w:tr>
      <w:tr w:rsidR="003A4F2A" w:rsidTr="003A4F2A">
        <w:tc>
          <w:tcPr>
            <w:tcW w:w="0" w:type="auto"/>
          </w:tcPr>
          <w:p w:rsidR="003A4F2A" w:rsidRDefault="003A4F2A" w:rsidP="003A4F2A"/>
        </w:tc>
        <w:tc>
          <w:tcPr>
            <w:tcW w:w="0" w:type="auto"/>
            <w:vMerge/>
          </w:tcPr>
          <w:p w:rsidR="003A4F2A" w:rsidRDefault="003A4F2A" w:rsidP="003A4F2A"/>
        </w:tc>
        <w:tc>
          <w:tcPr>
            <w:tcW w:w="0" w:type="auto"/>
          </w:tcPr>
          <w:p w:rsidR="003A4F2A" w:rsidRDefault="003A4F2A" w:rsidP="003A4F2A">
            <w:r>
              <w:t>Всего</w:t>
            </w:r>
          </w:p>
        </w:tc>
        <w:tc>
          <w:tcPr>
            <w:tcW w:w="0" w:type="auto"/>
          </w:tcPr>
          <w:p w:rsidR="003A4F2A" w:rsidRDefault="003A4F2A" w:rsidP="003A4F2A">
            <w:r>
              <w:t>Контрольные работы</w:t>
            </w:r>
          </w:p>
        </w:tc>
        <w:tc>
          <w:tcPr>
            <w:tcW w:w="0" w:type="auto"/>
          </w:tcPr>
          <w:p w:rsidR="003A4F2A" w:rsidRDefault="003A4F2A" w:rsidP="003A4F2A"/>
        </w:tc>
      </w:tr>
      <w:tr w:rsidR="003A4F2A" w:rsidTr="003A4F2A">
        <w:tc>
          <w:tcPr>
            <w:tcW w:w="0" w:type="auto"/>
          </w:tcPr>
          <w:p w:rsidR="003A4F2A" w:rsidRDefault="003A4F2A" w:rsidP="003A4F2A">
            <w:r>
              <w:t>1</w:t>
            </w:r>
          </w:p>
        </w:tc>
        <w:tc>
          <w:tcPr>
            <w:tcW w:w="0" w:type="auto"/>
          </w:tcPr>
          <w:p w:rsidR="003A4F2A" w:rsidRDefault="003A4F2A" w:rsidP="003A4F2A">
            <w:r>
              <w:t>Метод проектов</w:t>
            </w:r>
          </w:p>
        </w:tc>
        <w:tc>
          <w:tcPr>
            <w:tcW w:w="0" w:type="auto"/>
          </w:tcPr>
          <w:p w:rsidR="003A4F2A" w:rsidRDefault="003A4F2A" w:rsidP="003A4F2A">
            <w:r>
              <w:t xml:space="preserve">6 </w:t>
            </w:r>
          </w:p>
        </w:tc>
        <w:tc>
          <w:tcPr>
            <w:tcW w:w="0" w:type="auto"/>
          </w:tcPr>
          <w:p w:rsidR="003A4F2A" w:rsidRDefault="003A4F2A" w:rsidP="003A4F2A">
            <w:r>
              <w:t>0</w:t>
            </w:r>
          </w:p>
        </w:tc>
        <w:tc>
          <w:tcPr>
            <w:tcW w:w="0" w:type="auto"/>
          </w:tcPr>
          <w:p w:rsidR="003A4F2A" w:rsidRDefault="00074CD9" w:rsidP="003A4F2A">
            <w:hyperlink r:id="rId8" w:history="1">
              <w:r w:rsidR="0075218E" w:rsidRPr="00B47161">
                <w:rPr>
                  <w:rStyle w:val="a4"/>
                </w:rPr>
                <w:t>https://rdsh.education/rdsh-ts/</w:t>
              </w:r>
            </w:hyperlink>
          </w:p>
          <w:p w:rsidR="0075218E" w:rsidRDefault="0075218E" w:rsidP="003A4F2A"/>
        </w:tc>
      </w:tr>
      <w:tr w:rsidR="003A4F2A" w:rsidTr="003A4F2A">
        <w:tc>
          <w:tcPr>
            <w:tcW w:w="0" w:type="auto"/>
          </w:tcPr>
          <w:p w:rsidR="003A4F2A" w:rsidRDefault="003A4F2A" w:rsidP="003A4F2A">
            <w:r>
              <w:t>2</w:t>
            </w:r>
          </w:p>
        </w:tc>
        <w:tc>
          <w:tcPr>
            <w:tcW w:w="0" w:type="auto"/>
          </w:tcPr>
          <w:p w:rsidR="003A4F2A" w:rsidRDefault="003A4F2A" w:rsidP="003A4F2A">
            <w:r>
              <w:t>Инициализация и разработка проекта</w:t>
            </w:r>
          </w:p>
        </w:tc>
        <w:tc>
          <w:tcPr>
            <w:tcW w:w="0" w:type="auto"/>
          </w:tcPr>
          <w:p w:rsidR="003A4F2A" w:rsidRDefault="003A4F2A" w:rsidP="003A4F2A">
            <w:r>
              <w:t>16</w:t>
            </w:r>
          </w:p>
        </w:tc>
        <w:tc>
          <w:tcPr>
            <w:tcW w:w="0" w:type="auto"/>
          </w:tcPr>
          <w:p w:rsidR="003A4F2A" w:rsidRDefault="003A4F2A" w:rsidP="003A4F2A"/>
        </w:tc>
        <w:tc>
          <w:tcPr>
            <w:tcW w:w="0" w:type="auto"/>
          </w:tcPr>
          <w:p w:rsidR="003A4F2A" w:rsidRDefault="00074CD9" w:rsidP="003A4F2A">
            <w:hyperlink r:id="rId9" w:history="1">
              <w:r w:rsidR="0075218E" w:rsidRPr="00B47161">
                <w:rPr>
                  <w:rStyle w:val="a4"/>
                </w:rPr>
                <w:t>https://rdsh.education/rdsh-ts/</w:t>
              </w:r>
            </w:hyperlink>
          </w:p>
          <w:p w:rsidR="0075218E" w:rsidRDefault="0075218E" w:rsidP="003A4F2A"/>
        </w:tc>
      </w:tr>
      <w:tr w:rsidR="003A4F2A" w:rsidTr="003A4F2A">
        <w:tc>
          <w:tcPr>
            <w:tcW w:w="0" w:type="auto"/>
          </w:tcPr>
          <w:p w:rsidR="003A4F2A" w:rsidRDefault="003A4F2A" w:rsidP="003A4F2A">
            <w:r>
              <w:t>3</w:t>
            </w:r>
          </w:p>
        </w:tc>
        <w:tc>
          <w:tcPr>
            <w:tcW w:w="0" w:type="auto"/>
          </w:tcPr>
          <w:p w:rsidR="003A4F2A" w:rsidRDefault="003A4F2A" w:rsidP="003A4F2A">
            <w:r>
              <w:t>Представление результатов проекта: презентация и защита</w:t>
            </w:r>
          </w:p>
        </w:tc>
        <w:tc>
          <w:tcPr>
            <w:tcW w:w="0" w:type="auto"/>
          </w:tcPr>
          <w:p w:rsidR="003A4F2A" w:rsidRDefault="003A4F2A" w:rsidP="003A4F2A">
            <w:r>
              <w:t>12</w:t>
            </w:r>
          </w:p>
        </w:tc>
        <w:tc>
          <w:tcPr>
            <w:tcW w:w="0" w:type="auto"/>
          </w:tcPr>
          <w:p w:rsidR="003A4F2A" w:rsidRDefault="003A4F2A" w:rsidP="003A4F2A"/>
        </w:tc>
        <w:tc>
          <w:tcPr>
            <w:tcW w:w="0" w:type="auto"/>
          </w:tcPr>
          <w:p w:rsidR="003A4F2A" w:rsidRDefault="00074CD9" w:rsidP="003A4F2A">
            <w:hyperlink r:id="rId10" w:history="1">
              <w:r w:rsidR="0075218E" w:rsidRPr="00B47161">
                <w:rPr>
                  <w:rStyle w:val="a4"/>
                </w:rPr>
                <w:t>https://rdsh.education/rdsh-ts/</w:t>
              </w:r>
            </w:hyperlink>
          </w:p>
          <w:p w:rsidR="0075218E" w:rsidRDefault="0075218E" w:rsidP="003A4F2A"/>
        </w:tc>
      </w:tr>
      <w:tr w:rsidR="003A4F2A" w:rsidTr="0064123C">
        <w:tc>
          <w:tcPr>
            <w:tcW w:w="0" w:type="auto"/>
            <w:gridSpan w:val="2"/>
          </w:tcPr>
          <w:p w:rsidR="003A4F2A" w:rsidRDefault="003A4F2A" w:rsidP="003A4F2A">
            <w:r>
              <w:t>ОБЩЕЕ КОЛИЧЕСТВО ЧАСОВ ПО ПРОГРАММЕ</w:t>
            </w:r>
          </w:p>
        </w:tc>
        <w:tc>
          <w:tcPr>
            <w:tcW w:w="0" w:type="auto"/>
          </w:tcPr>
          <w:p w:rsidR="003A4F2A" w:rsidRDefault="0075218E" w:rsidP="003A4F2A">
            <w:r>
              <w:t>34</w:t>
            </w:r>
          </w:p>
        </w:tc>
        <w:tc>
          <w:tcPr>
            <w:tcW w:w="0" w:type="auto"/>
          </w:tcPr>
          <w:p w:rsidR="003A4F2A" w:rsidRDefault="0075218E" w:rsidP="003A4F2A">
            <w:r>
              <w:t>0</w:t>
            </w:r>
          </w:p>
        </w:tc>
        <w:tc>
          <w:tcPr>
            <w:tcW w:w="0" w:type="auto"/>
          </w:tcPr>
          <w:p w:rsidR="003A4F2A" w:rsidRDefault="003A4F2A" w:rsidP="003A4F2A"/>
        </w:tc>
      </w:tr>
    </w:tbl>
    <w:p w:rsidR="003A4F2A" w:rsidRDefault="0075218E" w:rsidP="003A4F2A">
      <w:pPr>
        <w:ind w:firstLine="708"/>
      </w:pPr>
      <w:r>
        <w:t xml:space="preserve"> </w:t>
      </w:r>
    </w:p>
    <w:p w:rsidR="00084C6E" w:rsidRDefault="00084C6E" w:rsidP="003A4F2A">
      <w:pPr>
        <w:ind w:firstLine="708"/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B149D7" w:rsidRDefault="00B149D7" w:rsidP="00084C6E">
      <w:pPr>
        <w:ind w:firstLine="708"/>
        <w:jc w:val="center"/>
        <w:rPr>
          <w:b/>
        </w:rPr>
      </w:pPr>
    </w:p>
    <w:p w:rsidR="00C93B75" w:rsidRDefault="00084C6E" w:rsidP="00084C6E">
      <w:pPr>
        <w:ind w:firstLine="708"/>
        <w:jc w:val="center"/>
        <w:rPr>
          <w:b/>
        </w:rPr>
      </w:pPr>
      <w:r w:rsidRPr="00084C6E">
        <w:rPr>
          <w:b/>
        </w:rPr>
        <w:lastRenderedPageBreak/>
        <w:t>ПОУРОЧНОЕ ПЛАНИРОВАНИЕ 10 КЛАСС</w:t>
      </w:r>
    </w:p>
    <w:tbl>
      <w:tblPr>
        <w:tblStyle w:val="a3"/>
        <w:tblW w:w="10456" w:type="dxa"/>
        <w:tblLook w:val="04A0"/>
      </w:tblPr>
      <w:tblGrid>
        <w:gridCol w:w="822"/>
        <w:gridCol w:w="6516"/>
        <w:gridCol w:w="992"/>
        <w:gridCol w:w="2126"/>
      </w:tblGrid>
      <w:tr w:rsidR="00C93B75" w:rsidTr="0012248A">
        <w:tc>
          <w:tcPr>
            <w:tcW w:w="0" w:type="auto"/>
          </w:tcPr>
          <w:p w:rsidR="00C93B75" w:rsidRPr="00C93B75" w:rsidRDefault="00C93B75" w:rsidP="00C93B75">
            <w:pPr>
              <w:tabs>
                <w:tab w:val="left" w:pos="3070"/>
              </w:tabs>
              <w:jc w:val="center"/>
              <w:rPr>
                <w:b/>
              </w:rPr>
            </w:pPr>
            <w:r w:rsidRPr="00C93B75">
              <w:rPr>
                <w:b/>
              </w:rPr>
              <w:t xml:space="preserve">№ </w:t>
            </w:r>
            <w:proofErr w:type="spellStart"/>
            <w:proofErr w:type="gramStart"/>
            <w:r w:rsidRPr="00C93B75">
              <w:rPr>
                <w:b/>
              </w:rPr>
              <w:t>п</w:t>
            </w:r>
            <w:proofErr w:type="spellEnd"/>
            <w:proofErr w:type="gramEnd"/>
            <w:r w:rsidRPr="00C93B75">
              <w:rPr>
                <w:b/>
              </w:rPr>
              <w:t>/</w:t>
            </w:r>
            <w:proofErr w:type="spellStart"/>
            <w:r w:rsidRPr="00C93B75">
              <w:rPr>
                <w:b/>
              </w:rPr>
              <w:t>п</w:t>
            </w:r>
            <w:proofErr w:type="spellEnd"/>
          </w:p>
        </w:tc>
        <w:tc>
          <w:tcPr>
            <w:tcW w:w="6516" w:type="dxa"/>
          </w:tcPr>
          <w:p w:rsidR="00C93B75" w:rsidRPr="00C93B75" w:rsidRDefault="00C93B75" w:rsidP="00C93B75">
            <w:pPr>
              <w:tabs>
                <w:tab w:val="left" w:pos="3070"/>
              </w:tabs>
              <w:jc w:val="center"/>
              <w:rPr>
                <w:b/>
              </w:rPr>
            </w:pPr>
            <w:r w:rsidRPr="00C93B75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C93B75" w:rsidRPr="00C93B75" w:rsidRDefault="00C93B75" w:rsidP="00C93B75">
            <w:pPr>
              <w:tabs>
                <w:tab w:val="left" w:pos="3070"/>
              </w:tabs>
              <w:jc w:val="center"/>
              <w:rPr>
                <w:b/>
              </w:rPr>
            </w:pPr>
            <w:r w:rsidRPr="00C93B75">
              <w:rPr>
                <w:b/>
              </w:rPr>
              <w:t xml:space="preserve">Кол – </w:t>
            </w:r>
            <w:proofErr w:type="gramStart"/>
            <w:r w:rsidRPr="00C93B75">
              <w:rPr>
                <w:b/>
              </w:rPr>
              <w:t>во</w:t>
            </w:r>
            <w:proofErr w:type="gramEnd"/>
            <w:r w:rsidRPr="00C93B75">
              <w:rPr>
                <w:b/>
              </w:rPr>
              <w:t xml:space="preserve"> часов</w:t>
            </w:r>
          </w:p>
        </w:tc>
        <w:tc>
          <w:tcPr>
            <w:tcW w:w="2126" w:type="dxa"/>
          </w:tcPr>
          <w:p w:rsidR="00C93B75" w:rsidRPr="00C93B75" w:rsidRDefault="00C93B75" w:rsidP="00C93B75">
            <w:pPr>
              <w:tabs>
                <w:tab w:val="left" w:pos="3070"/>
              </w:tabs>
              <w:jc w:val="center"/>
              <w:rPr>
                <w:b/>
              </w:rPr>
            </w:pPr>
            <w:r w:rsidRPr="00C93B75">
              <w:rPr>
                <w:b/>
              </w:rPr>
              <w:t>Электронные цифровые образовательные ресурсы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6516" w:type="dxa"/>
          </w:tcPr>
          <w:p w:rsidR="00C93B75" w:rsidRDefault="00C07BBB" w:rsidP="00C07BBB">
            <w:pPr>
              <w:tabs>
                <w:tab w:val="left" w:pos="3070"/>
              </w:tabs>
            </w:pPr>
            <w:r>
              <w:t xml:space="preserve">Понятие проектная деятельность. Атрибуты проекта 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2</w:t>
            </w:r>
          </w:p>
        </w:tc>
        <w:tc>
          <w:tcPr>
            <w:tcW w:w="6516" w:type="dxa"/>
          </w:tcPr>
          <w:p w:rsidR="00C93B75" w:rsidRDefault="00C07BBB" w:rsidP="00C93B75">
            <w:pPr>
              <w:tabs>
                <w:tab w:val="left" w:pos="3070"/>
              </w:tabs>
            </w:pPr>
            <w:r>
              <w:t xml:space="preserve">Итоговый </w:t>
            </w:r>
            <w:proofErr w:type="gramStart"/>
            <w:r>
              <w:t>индивидуальный проект</w:t>
            </w:r>
            <w:proofErr w:type="gramEnd"/>
            <w:r>
              <w:t xml:space="preserve"> как одна из форм организации учебного процесса. Знакомство с Положением об индивидуальном итоговом проекте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3</w:t>
            </w:r>
          </w:p>
        </w:tc>
        <w:tc>
          <w:tcPr>
            <w:tcW w:w="6516" w:type="dxa"/>
          </w:tcPr>
          <w:p w:rsidR="00C93B75" w:rsidRDefault="00C07BBB" w:rsidP="00C93B75">
            <w:pPr>
              <w:tabs>
                <w:tab w:val="left" w:pos="3070"/>
              </w:tabs>
            </w:pPr>
            <w:r>
              <w:t>Типология проектов Исследовательский проект: структура, актуальность цели, социальная значимость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4</w:t>
            </w:r>
          </w:p>
        </w:tc>
        <w:tc>
          <w:tcPr>
            <w:tcW w:w="6516" w:type="dxa"/>
          </w:tcPr>
          <w:p w:rsidR="00C93B75" w:rsidRDefault="00C07BBB" w:rsidP="00C93B75">
            <w:pPr>
              <w:tabs>
                <w:tab w:val="left" w:pos="3070"/>
              </w:tabs>
            </w:pPr>
            <w:r>
              <w:t>Типология проектов. Информационный проект: сбор информации, ее анализ, обобщение, публичное представление. Творческий проект: творческий продукт и его оформление в виде альманаха, театрализации, видеофильма, газеты, праздника</w:t>
            </w:r>
            <w:proofErr w:type="gramStart"/>
            <w:r>
              <w:t xml:space="preserve"> ,</w:t>
            </w:r>
            <w:proofErr w:type="gramEnd"/>
            <w:r>
              <w:t xml:space="preserve"> игры, экспедиции.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5</w:t>
            </w:r>
          </w:p>
        </w:tc>
        <w:tc>
          <w:tcPr>
            <w:tcW w:w="6516" w:type="dxa"/>
          </w:tcPr>
          <w:p w:rsidR="00C93B75" w:rsidRDefault="00C07BBB" w:rsidP="00C93B75">
            <w:pPr>
              <w:tabs>
                <w:tab w:val="left" w:pos="3070"/>
              </w:tabs>
            </w:pPr>
            <w:r>
              <w:t>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6</w:t>
            </w:r>
          </w:p>
        </w:tc>
        <w:tc>
          <w:tcPr>
            <w:tcW w:w="6516" w:type="dxa"/>
          </w:tcPr>
          <w:p w:rsidR="00C93B75" w:rsidRDefault="00FA0F81" w:rsidP="00C93B75">
            <w:pPr>
              <w:tabs>
                <w:tab w:val="left" w:pos="3070"/>
              </w:tabs>
            </w:pPr>
            <w:r>
              <w:t>Типология проектов</w:t>
            </w:r>
            <w:proofErr w:type="gramStart"/>
            <w:r>
              <w:t xml:space="preserve"> .</w:t>
            </w:r>
            <w:proofErr w:type="gramEnd"/>
            <w:r>
              <w:t>Социальный проект: актуальные проблемы общества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7</w:t>
            </w:r>
          </w:p>
        </w:tc>
        <w:tc>
          <w:tcPr>
            <w:tcW w:w="6516" w:type="dxa"/>
          </w:tcPr>
          <w:p w:rsidR="00C93B75" w:rsidRDefault="00FA0F81" w:rsidP="00C93B75">
            <w:pPr>
              <w:tabs>
                <w:tab w:val="left" w:pos="3070"/>
              </w:tabs>
            </w:pPr>
            <w:r>
              <w:t>Структурные составляющие проекта и их основные характеристики: введение, основная часть, заключение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8</w:t>
            </w:r>
          </w:p>
        </w:tc>
        <w:tc>
          <w:tcPr>
            <w:tcW w:w="6516" w:type="dxa"/>
          </w:tcPr>
          <w:p w:rsidR="00C93B75" w:rsidRDefault="00FA0F81" w:rsidP="00C93B75">
            <w:pPr>
              <w:tabs>
                <w:tab w:val="left" w:pos="3070"/>
              </w:tabs>
            </w:pPr>
            <w:r>
              <w:t>Проектный замысел. Определение темы проекта. Основные критерии выбора темы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9</w:t>
            </w:r>
          </w:p>
        </w:tc>
        <w:tc>
          <w:tcPr>
            <w:tcW w:w="6516" w:type="dxa"/>
          </w:tcPr>
          <w:p w:rsidR="00C93B75" w:rsidRDefault="00FA0F81" w:rsidP="00C93B75">
            <w:pPr>
              <w:tabs>
                <w:tab w:val="left" w:pos="3070"/>
              </w:tabs>
            </w:pPr>
            <w:r>
              <w:t>Определение проблемы и вытекающих из нее задач исследования. Актуальность проекта.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93B75" w:rsidTr="0012248A">
        <w:tc>
          <w:tcPr>
            <w:tcW w:w="0" w:type="auto"/>
          </w:tcPr>
          <w:p w:rsidR="00C93B75" w:rsidRDefault="00C93B75" w:rsidP="00C93B75">
            <w:pPr>
              <w:tabs>
                <w:tab w:val="left" w:pos="3070"/>
              </w:tabs>
            </w:pPr>
            <w:r>
              <w:t>10</w:t>
            </w:r>
          </w:p>
        </w:tc>
        <w:tc>
          <w:tcPr>
            <w:tcW w:w="6516" w:type="dxa"/>
          </w:tcPr>
          <w:p w:rsidR="00C93B75" w:rsidRDefault="00FA0F81" w:rsidP="00FA0F81">
            <w:pPr>
              <w:tabs>
                <w:tab w:val="left" w:pos="3070"/>
              </w:tabs>
            </w:pPr>
            <w:r>
              <w:t xml:space="preserve">Защита темы, цели, проблемы и задач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. Составление плана работы над проектом </w:t>
            </w:r>
          </w:p>
        </w:tc>
        <w:tc>
          <w:tcPr>
            <w:tcW w:w="992" w:type="dxa"/>
          </w:tcPr>
          <w:p w:rsidR="00C93B75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93B75" w:rsidRDefault="00F8345A" w:rsidP="00F8345A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11</w:t>
            </w:r>
          </w:p>
        </w:tc>
        <w:tc>
          <w:tcPr>
            <w:tcW w:w="6516" w:type="dxa"/>
          </w:tcPr>
          <w:p w:rsidR="00F8345A" w:rsidRDefault="00FA0F81" w:rsidP="00C93B75">
            <w:pPr>
              <w:tabs>
                <w:tab w:val="left" w:pos="3070"/>
              </w:tabs>
            </w:pPr>
            <w:r>
              <w:t xml:space="preserve">Расчет календарного графика работы над проектом. Логика действий и последовательность шагов при планировании и осуществлении </w:t>
            </w:r>
            <w:proofErr w:type="gramStart"/>
            <w:r>
              <w:t>индивидуального проекта</w:t>
            </w:r>
            <w:proofErr w:type="gramEnd"/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12</w:t>
            </w:r>
          </w:p>
        </w:tc>
        <w:tc>
          <w:tcPr>
            <w:tcW w:w="6516" w:type="dxa"/>
          </w:tcPr>
          <w:p w:rsidR="00F8345A" w:rsidRDefault="00FA0F81" w:rsidP="00C93B75">
            <w:pPr>
              <w:tabs>
                <w:tab w:val="left" w:pos="3070"/>
              </w:tabs>
            </w:pPr>
            <w:proofErr w:type="gramStart"/>
            <w:r>
              <w:t>Методы проектирования: инверсия, "мозговая атака", «рыбья кость», метод "наводящих вопросов", метод "аналогии", метод "ассоциации".</w:t>
            </w:r>
            <w:proofErr w:type="gramEnd"/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13</w:t>
            </w:r>
          </w:p>
        </w:tc>
        <w:tc>
          <w:tcPr>
            <w:tcW w:w="6516" w:type="dxa"/>
          </w:tcPr>
          <w:p w:rsidR="00F8345A" w:rsidRDefault="00FA0F81" w:rsidP="00C93B75">
            <w:pPr>
              <w:tabs>
                <w:tab w:val="left" w:pos="3070"/>
              </w:tabs>
            </w:pPr>
            <w:r>
              <w:t xml:space="preserve">Работа с </w:t>
            </w:r>
            <w:proofErr w:type="spellStart"/>
            <w:r>
              <w:t>интернет-ресурсами</w:t>
            </w:r>
            <w:proofErr w:type="spellEnd"/>
            <w:r>
              <w:t>. Сбор информации по теме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14</w:t>
            </w:r>
          </w:p>
        </w:tc>
        <w:tc>
          <w:tcPr>
            <w:tcW w:w="6516" w:type="dxa"/>
          </w:tcPr>
          <w:p w:rsidR="00F8345A" w:rsidRDefault="00FA0F81" w:rsidP="00C93B75">
            <w:pPr>
              <w:tabs>
                <w:tab w:val="left" w:pos="3070"/>
              </w:tabs>
            </w:pPr>
            <w:r>
              <w:t>Виды переработки чужого текста.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 Правила оформления ссылок и списка литературы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15</w:t>
            </w:r>
          </w:p>
        </w:tc>
        <w:tc>
          <w:tcPr>
            <w:tcW w:w="6516" w:type="dxa"/>
          </w:tcPr>
          <w:p w:rsidR="00F8345A" w:rsidRDefault="00FA0F81" w:rsidP="00C93B75">
            <w:pPr>
              <w:tabs>
                <w:tab w:val="left" w:pos="3070"/>
              </w:tabs>
            </w:pPr>
            <w:r>
              <w:t>Работа с информацией и первоисточниками. Систематизация собранного материала.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16</w:t>
            </w:r>
          </w:p>
        </w:tc>
        <w:tc>
          <w:tcPr>
            <w:tcW w:w="6516" w:type="dxa"/>
          </w:tcPr>
          <w:p w:rsidR="00F8345A" w:rsidRDefault="007B61C1" w:rsidP="00C93B75">
            <w:pPr>
              <w:tabs>
                <w:tab w:val="left" w:pos="3070"/>
              </w:tabs>
            </w:pPr>
            <w:r>
              <w:t>Оформление теоретической части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17</w:t>
            </w:r>
          </w:p>
        </w:tc>
        <w:tc>
          <w:tcPr>
            <w:tcW w:w="6516" w:type="dxa"/>
          </w:tcPr>
          <w:p w:rsidR="00F8345A" w:rsidRDefault="007B61C1" w:rsidP="00C93B75">
            <w:pPr>
              <w:tabs>
                <w:tab w:val="left" w:pos="3070"/>
              </w:tabs>
            </w:pPr>
            <w:r>
              <w:t>Оформление теоретической части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18</w:t>
            </w:r>
          </w:p>
        </w:tc>
        <w:tc>
          <w:tcPr>
            <w:tcW w:w="6516" w:type="dxa"/>
          </w:tcPr>
          <w:p w:rsidR="00F8345A" w:rsidRDefault="007B61C1" w:rsidP="00C93B75">
            <w:pPr>
              <w:tabs>
                <w:tab w:val="left" w:pos="3070"/>
              </w:tabs>
            </w:pPr>
            <w:r>
              <w:t>Оформление практической части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19</w:t>
            </w:r>
          </w:p>
        </w:tc>
        <w:tc>
          <w:tcPr>
            <w:tcW w:w="6516" w:type="dxa"/>
          </w:tcPr>
          <w:p w:rsidR="00F8345A" w:rsidRDefault="007B61C1" w:rsidP="00C93B75">
            <w:pPr>
              <w:tabs>
                <w:tab w:val="left" w:pos="3070"/>
              </w:tabs>
            </w:pPr>
            <w:r>
              <w:t>Оформление практической части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20</w:t>
            </w:r>
          </w:p>
        </w:tc>
        <w:tc>
          <w:tcPr>
            <w:tcW w:w="6516" w:type="dxa"/>
          </w:tcPr>
          <w:p w:rsidR="00F8345A" w:rsidRDefault="007B61C1" w:rsidP="00C93B75">
            <w:pPr>
              <w:tabs>
                <w:tab w:val="left" w:pos="3070"/>
              </w:tabs>
            </w:pPr>
            <w:r>
              <w:t>Подготовка продукта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21</w:t>
            </w:r>
          </w:p>
        </w:tc>
        <w:tc>
          <w:tcPr>
            <w:tcW w:w="6516" w:type="dxa"/>
          </w:tcPr>
          <w:p w:rsidR="00F8345A" w:rsidRDefault="007B61C1" w:rsidP="00C93B75">
            <w:pPr>
              <w:tabs>
                <w:tab w:val="left" w:pos="3070"/>
              </w:tabs>
            </w:pPr>
            <w:r>
              <w:t>Рецензия. Отзыв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lastRenderedPageBreak/>
              <w:t>22</w:t>
            </w:r>
          </w:p>
        </w:tc>
        <w:tc>
          <w:tcPr>
            <w:tcW w:w="6516" w:type="dxa"/>
          </w:tcPr>
          <w:p w:rsidR="00F8345A" w:rsidRDefault="007B61C1" w:rsidP="00C93B75">
            <w:pPr>
              <w:tabs>
                <w:tab w:val="left" w:pos="3070"/>
              </w:tabs>
            </w:pPr>
            <w:r>
              <w:t xml:space="preserve">Критерии оценивания проектов. Система проверки работы на программах </w:t>
            </w:r>
            <w:proofErr w:type="spellStart"/>
            <w:r>
              <w:t>антиплагиата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23</w:t>
            </w:r>
          </w:p>
        </w:tc>
        <w:tc>
          <w:tcPr>
            <w:tcW w:w="6516" w:type="dxa"/>
          </w:tcPr>
          <w:p w:rsidR="00F8345A" w:rsidRDefault="007B61C1" w:rsidP="0012248A">
            <w:pPr>
              <w:tabs>
                <w:tab w:val="left" w:pos="3070"/>
              </w:tabs>
            </w:pPr>
            <w:r>
              <w:t xml:space="preserve">Требования к презентации: композиционная, содержательная, информационная стороны презентации 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24</w:t>
            </w:r>
          </w:p>
        </w:tc>
        <w:tc>
          <w:tcPr>
            <w:tcW w:w="6516" w:type="dxa"/>
          </w:tcPr>
          <w:p w:rsidR="00F8345A" w:rsidRDefault="0012248A" w:rsidP="00C93B75">
            <w:pPr>
              <w:tabs>
                <w:tab w:val="left" w:pos="3070"/>
              </w:tabs>
            </w:pPr>
            <w:r>
              <w:t xml:space="preserve">Создание </w:t>
            </w:r>
            <w:proofErr w:type="spellStart"/>
            <w:r>
              <w:t>мультимедийной</w:t>
            </w:r>
            <w:proofErr w:type="spellEnd"/>
            <w:r>
              <w:t xml:space="preserve"> презентации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25</w:t>
            </w:r>
          </w:p>
        </w:tc>
        <w:tc>
          <w:tcPr>
            <w:tcW w:w="6516" w:type="dxa"/>
          </w:tcPr>
          <w:p w:rsidR="00F8345A" w:rsidRDefault="0012248A" w:rsidP="00C93B75">
            <w:pPr>
              <w:tabs>
                <w:tab w:val="left" w:pos="3070"/>
              </w:tabs>
            </w:pPr>
            <w:r>
              <w:t xml:space="preserve">Создание </w:t>
            </w:r>
            <w:proofErr w:type="spellStart"/>
            <w:r>
              <w:t>мультимедийной</w:t>
            </w:r>
            <w:proofErr w:type="spellEnd"/>
            <w:r>
              <w:t xml:space="preserve"> презентации проекта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26</w:t>
            </w:r>
          </w:p>
        </w:tc>
        <w:tc>
          <w:tcPr>
            <w:tcW w:w="6516" w:type="dxa"/>
          </w:tcPr>
          <w:p w:rsidR="00F8345A" w:rsidRDefault="0012248A" w:rsidP="00C93B75">
            <w:pPr>
              <w:tabs>
                <w:tab w:val="left" w:pos="3070"/>
              </w:tabs>
            </w:pPr>
            <w:r>
              <w:t>Подготовка публичного выступления. Искусство полемики. Формирование умения отвечать на вопросы в ходе обсуждения проекта на защите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27</w:t>
            </w:r>
          </w:p>
        </w:tc>
        <w:tc>
          <w:tcPr>
            <w:tcW w:w="6516" w:type="dxa"/>
          </w:tcPr>
          <w:p w:rsidR="00F8345A" w:rsidRDefault="0012248A" w:rsidP="00C93B75">
            <w:pPr>
              <w:tabs>
                <w:tab w:val="left" w:pos="3070"/>
              </w:tabs>
            </w:pPr>
            <w:r>
              <w:t xml:space="preserve">Предварительная защита итоговых </w:t>
            </w:r>
            <w:proofErr w:type="gramStart"/>
            <w:r>
              <w:t>индивидуальных проектов</w:t>
            </w:r>
            <w:proofErr w:type="gramEnd"/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28</w:t>
            </w:r>
          </w:p>
        </w:tc>
        <w:tc>
          <w:tcPr>
            <w:tcW w:w="6516" w:type="dxa"/>
          </w:tcPr>
          <w:p w:rsidR="00F8345A" w:rsidRDefault="0012248A" w:rsidP="00C93B75">
            <w:pPr>
              <w:tabs>
                <w:tab w:val="left" w:pos="3070"/>
              </w:tabs>
            </w:pPr>
            <w:r>
              <w:t>Доработка проекта с учетом замечаний</w:t>
            </w:r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29</w:t>
            </w:r>
          </w:p>
        </w:tc>
        <w:tc>
          <w:tcPr>
            <w:tcW w:w="6516" w:type="dxa"/>
          </w:tcPr>
          <w:p w:rsidR="00F8345A" w:rsidRDefault="0012248A" w:rsidP="00C93B75">
            <w:pPr>
              <w:tabs>
                <w:tab w:val="left" w:pos="3070"/>
              </w:tabs>
            </w:pPr>
            <w:r>
              <w:t xml:space="preserve">Защита </w:t>
            </w:r>
            <w:proofErr w:type="gramStart"/>
            <w:r>
              <w:t>индивидуальных проектов</w:t>
            </w:r>
            <w:proofErr w:type="gramEnd"/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F8345A" w:rsidTr="0012248A">
        <w:tc>
          <w:tcPr>
            <w:tcW w:w="0" w:type="auto"/>
          </w:tcPr>
          <w:p w:rsidR="00F8345A" w:rsidRDefault="00F8345A" w:rsidP="00C93B75">
            <w:pPr>
              <w:tabs>
                <w:tab w:val="left" w:pos="3070"/>
              </w:tabs>
            </w:pPr>
            <w:r>
              <w:t>30</w:t>
            </w:r>
          </w:p>
        </w:tc>
        <w:tc>
          <w:tcPr>
            <w:tcW w:w="6516" w:type="dxa"/>
          </w:tcPr>
          <w:p w:rsidR="00F8345A" w:rsidRDefault="0012248A" w:rsidP="00C93B75">
            <w:pPr>
              <w:tabs>
                <w:tab w:val="left" w:pos="3070"/>
              </w:tabs>
            </w:pPr>
            <w:r>
              <w:t xml:space="preserve">Защита </w:t>
            </w:r>
            <w:proofErr w:type="gramStart"/>
            <w:r>
              <w:t>индивидуальных проектов</w:t>
            </w:r>
            <w:proofErr w:type="gramEnd"/>
          </w:p>
        </w:tc>
        <w:tc>
          <w:tcPr>
            <w:tcW w:w="992" w:type="dxa"/>
          </w:tcPr>
          <w:p w:rsidR="00F8345A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F8345A" w:rsidRDefault="00F8345A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33141" w:rsidTr="0012248A">
        <w:tc>
          <w:tcPr>
            <w:tcW w:w="0" w:type="auto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31</w:t>
            </w:r>
          </w:p>
        </w:tc>
        <w:tc>
          <w:tcPr>
            <w:tcW w:w="6516" w:type="dxa"/>
          </w:tcPr>
          <w:p w:rsidR="00C33141" w:rsidRDefault="0012248A" w:rsidP="00C93B75">
            <w:pPr>
              <w:tabs>
                <w:tab w:val="left" w:pos="3070"/>
              </w:tabs>
            </w:pPr>
            <w:r>
              <w:t>Обсуждение результатов. Анализ достижений и недостатков</w:t>
            </w:r>
          </w:p>
        </w:tc>
        <w:tc>
          <w:tcPr>
            <w:tcW w:w="992" w:type="dxa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33141" w:rsidRDefault="00C33141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33141" w:rsidTr="0012248A">
        <w:tc>
          <w:tcPr>
            <w:tcW w:w="0" w:type="auto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32</w:t>
            </w:r>
          </w:p>
        </w:tc>
        <w:tc>
          <w:tcPr>
            <w:tcW w:w="6516" w:type="dxa"/>
          </w:tcPr>
          <w:p w:rsidR="00C33141" w:rsidRDefault="0012248A" w:rsidP="00C93B75">
            <w:pPr>
              <w:tabs>
                <w:tab w:val="left" w:pos="3070"/>
              </w:tabs>
            </w:pPr>
            <w:r>
              <w:t>Обсуждение результатов. Анализ достижений и недостатков</w:t>
            </w:r>
          </w:p>
        </w:tc>
        <w:tc>
          <w:tcPr>
            <w:tcW w:w="992" w:type="dxa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33141" w:rsidRDefault="00C33141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33141" w:rsidTr="0012248A">
        <w:tc>
          <w:tcPr>
            <w:tcW w:w="0" w:type="auto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33</w:t>
            </w:r>
          </w:p>
        </w:tc>
        <w:tc>
          <w:tcPr>
            <w:tcW w:w="6516" w:type="dxa"/>
          </w:tcPr>
          <w:p w:rsidR="00C33141" w:rsidRDefault="0012248A" w:rsidP="00C93B75">
            <w:pPr>
              <w:tabs>
                <w:tab w:val="left" w:pos="3070"/>
              </w:tabs>
            </w:pPr>
            <w:r>
              <w:t>Дополнительные возможности улучшения проекта.</w:t>
            </w:r>
          </w:p>
        </w:tc>
        <w:tc>
          <w:tcPr>
            <w:tcW w:w="992" w:type="dxa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33141" w:rsidRDefault="00C33141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33141" w:rsidTr="0012248A">
        <w:tc>
          <w:tcPr>
            <w:tcW w:w="0" w:type="auto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34</w:t>
            </w:r>
          </w:p>
        </w:tc>
        <w:tc>
          <w:tcPr>
            <w:tcW w:w="6516" w:type="dxa"/>
          </w:tcPr>
          <w:p w:rsidR="00C33141" w:rsidRDefault="0012248A" w:rsidP="00C93B75">
            <w:pPr>
              <w:tabs>
                <w:tab w:val="left" w:pos="3070"/>
              </w:tabs>
            </w:pPr>
            <w:r>
              <w:t>Дополнительные возможности улучшения проекта</w:t>
            </w:r>
          </w:p>
        </w:tc>
        <w:tc>
          <w:tcPr>
            <w:tcW w:w="992" w:type="dxa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1</w:t>
            </w:r>
          </w:p>
        </w:tc>
        <w:tc>
          <w:tcPr>
            <w:tcW w:w="2126" w:type="dxa"/>
          </w:tcPr>
          <w:p w:rsidR="00C33141" w:rsidRDefault="00C33141" w:rsidP="00460EE3">
            <w:pPr>
              <w:tabs>
                <w:tab w:val="left" w:pos="3070"/>
              </w:tabs>
              <w:jc w:val="center"/>
            </w:pPr>
            <w:r>
              <w:t>РЭШ</w:t>
            </w:r>
          </w:p>
        </w:tc>
      </w:tr>
      <w:tr w:rsidR="00C33141" w:rsidTr="00F8345A">
        <w:tc>
          <w:tcPr>
            <w:tcW w:w="8330" w:type="dxa"/>
            <w:gridSpan w:val="3"/>
          </w:tcPr>
          <w:p w:rsidR="00C33141" w:rsidRDefault="00C33141" w:rsidP="00C93B75">
            <w:pPr>
              <w:tabs>
                <w:tab w:val="left" w:pos="3070"/>
              </w:tabs>
            </w:pPr>
            <w:r>
              <w:t>ОБЩЕЕ КОЛИЧЕСТВО ЧАСОВ ПО ПРОГРАММЕ</w:t>
            </w:r>
          </w:p>
        </w:tc>
        <w:tc>
          <w:tcPr>
            <w:tcW w:w="2126" w:type="dxa"/>
          </w:tcPr>
          <w:p w:rsidR="00C33141" w:rsidRDefault="00C33141" w:rsidP="00C33141">
            <w:pPr>
              <w:tabs>
                <w:tab w:val="left" w:pos="3070"/>
              </w:tabs>
              <w:jc w:val="center"/>
            </w:pPr>
            <w:r>
              <w:t>34</w:t>
            </w:r>
          </w:p>
        </w:tc>
      </w:tr>
    </w:tbl>
    <w:p w:rsidR="00084C6E" w:rsidRDefault="00084C6E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B149D7" w:rsidRDefault="00B149D7" w:rsidP="00C93B75">
      <w:pPr>
        <w:tabs>
          <w:tab w:val="left" w:pos="3070"/>
        </w:tabs>
      </w:pPr>
    </w:p>
    <w:p w:rsidR="0097416B" w:rsidRDefault="0097416B" w:rsidP="00C93B75">
      <w:pPr>
        <w:tabs>
          <w:tab w:val="left" w:pos="3070"/>
        </w:tabs>
      </w:pPr>
    </w:p>
    <w:p w:rsidR="0097416B" w:rsidRDefault="0097416B" w:rsidP="00C93B75">
      <w:pPr>
        <w:tabs>
          <w:tab w:val="left" w:pos="3070"/>
        </w:tabs>
      </w:pPr>
      <w:r w:rsidRPr="0097416B">
        <w:rPr>
          <w:b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  <w:r>
        <w:t xml:space="preserve"> </w:t>
      </w:r>
    </w:p>
    <w:p w:rsidR="0097416B" w:rsidRDefault="0097416B" w:rsidP="00C93B75">
      <w:pPr>
        <w:tabs>
          <w:tab w:val="left" w:pos="3070"/>
        </w:tabs>
      </w:pPr>
      <w:proofErr w:type="gramStart"/>
      <w:r>
        <w:t>Индивидуальный проект</w:t>
      </w:r>
      <w:proofErr w:type="gramEnd"/>
      <w:r>
        <w:t xml:space="preserve">. 10-11 классы: учебное пособие для общеобразовательных организаций/ [М.В. </w:t>
      </w:r>
      <w:proofErr w:type="spellStart"/>
      <w:r>
        <w:t>Половкова</w:t>
      </w:r>
      <w:proofErr w:type="spellEnd"/>
      <w:r>
        <w:t xml:space="preserve">, А.В. Носов, Т.В. </w:t>
      </w:r>
      <w:proofErr w:type="spellStart"/>
      <w:r>
        <w:t>Половкова</w:t>
      </w:r>
      <w:proofErr w:type="spellEnd"/>
      <w:r>
        <w:t xml:space="preserve">, М.В. </w:t>
      </w:r>
      <w:proofErr w:type="spellStart"/>
      <w:r>
        <w:t>Майсак</w:t>
      </w:r>
      <w:proofErr w:type="spellEnd"/>
      <w:r>
        <w:t xml:space="preserve">]. – М.: Просвещение </w:t>
      </w:r>
    </w:p>
    <w:p w:rsidR="0097416B" w:rsidRPr="0097416B" w:rsidRDefault="0097416B" w:rsidP="00C93B75">
      <w:pPr>
        <w:tabs>
          <w:tab w:val="left" w:pos="3070"/>
        </w:tabs>
        <w:rPr>
          <w:b/>
        </w:rPr>
      </w:pPr>
      <w:r w:rsidRPr="0097416B">
        <w:rPr>
          <w:b/>
        </w:rPr>
        <w:t xml:space="preserve">МЕТОДИЧЕСКИЕ МАТЕРИАЛЫ ДЛЯ УЧИТЕЛЯ </w:t>
      </w:r>
    </w:p>
    <w:p w:rsidR="0097416B" w:rsidRDefault="0097416B" w:rsidP="00C93B75">
      <w:pPr>
        <w:tabs>
          <w:tab w:val="left" w:pos="3070"/>
        </w:tabs>
      </w:pPr>
      <w:proofErr w:type="gramStart"/>
      <w:r>
        <w:t>Индивидуальный проект</w:t>
      </w:r>
      <w:proofErr w:type="gramEnd"/>
      <w:r>
        <w:t xml:space="preserve">. 10-11 классы: учебное пособие для общеобразовательных организаций/ [М.В. </w:t>
      </w:r>
      <w:proofErr w:type="spellStart"/>
      <w:r>
        <w:t>Половкова</w:t>
      </w:r>
      <w:proofErr w:type="spellEnd"/>
      <w:r>
        <w:t xml:space="preserve">, А.В. Носов, Т.В. </w:t>
      </w:r>
      <w:proofErr w:type="spellStart"/>
      <w:r>
        <w:t>Половкова</w:t>
      </w:r>
      <w:proofErr w:type="spellEnd"/>
      <w:r>
        <w:t xml:space="preserve">, М.В. </w:t>
      </w:r>
      <w:proofErr w:type="spellStart"/>
      <w:r>
        <w:t>Майсак</w:t>
      </w:r>
      <w:proofErr w:type="spellEnd"/>
      <w:r>
        <w:t xml:space="preserve">]. – М.: Просвещение </w:t>
      </w:r>
    </w:p>
    <w:p w:rsidR="007F6DA6" w:rsidRPr="007F6DA6" w:rsidRDefault="0097416B" w:rsidP="00C93B75">
      <w:pPr>
        <w:tabs>
          <w:tab w:val="left" w:pos="3070"/>
        </w:tabs>
        <w:rPr>
          <w:b/>
        </w:rPr>
      </w:pPr>
      <w:r w:rsidRPr="007F6DA6">
        <w:rPr>
          <w:b/>
        </w:rPr>
        <w:t xml:space="preserve">ЦИФРОВЫЕ ОБРАЗОВАТЕЛЬНЫЕ РЕСУРСЫ И РЕСУРСЫ СЕТИ ИНТЕРНЕТ </w:t>
      </w:r>
    </w:p>
    <w:p w:rsidR="00385D00" w:rsidRDefault="0097416B" w:rsidP="00C93B75">
      <w:pPr>
        <w:tabs>
          <w:tab w:val="left" w:pos="3070"/>
        </w:tabs>
      </w:pPr>
      <w:r>
        <w:t>Российское движение школьников https://rdsh.education/rdsh-ts</w:t>
      </w:r>
    </w:p>
    <w:p w:rsidR="00385D00" w:rsidRPr="00385D00" w:rsidRDefault="00385D00" w:rsidP="00385D00"/>
    <w:p w:rsidR="00385D00" w:rsidRPr="00385D00" w:rsidRDefault="00385D00" w:rsidP="00385D00">
      <w:pPr>
        <w:rPr>
          <w:sz w:val="18"/>
        </w:rPr>
      </w:pPr>
    </w:p>
    <w:p w:rsidR="00EE213D" w:rsidRDefault="00385D00" w:rsidP="00385D00">
      <w:pPr>
        <w:spacing w:after="0" w:line="240" w:lineRule="auto"/>
        <w:ind w:left="720"/>
        <w:jc w:val="center"/>
      </w:pPr>
      <w:r>
        <w:tab/>
      </w:r>
    </w:p>
    <w:p w:rsidR="00EE213D" w:rsidRDefault="00EE213D" w:rsidP="00385D00">
      <w:pPr>
        <w:spacing w:after="0" w:line="240" w:lineRule="auto"/>
        <w:ind w:left="720"/>
        <w:jc w:val="center"/>
      </w:pPr>
    </w:p>
    <w:p w:rsidR="00EE213D" w:rsidRDefault="00EE213D" w:rsidP="00385D00">
      <w:pPr>
        <w:spacing w:after="0" w:line="240" w:lineRule="auto"/>
        <w:ind w:left="720"/>
        <w:jc w:val="center"/>
      </w:pPr>
    </w:p>
    <w:p w:rsidR="00EE213D" w:rsidRDefault="00EE213D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B149D7" w:rsidRDefault="00B149D7" w:rsidP="00385D00">
      <w:pPr>
        <w:spacing w:after="0" w:line="240" w:lineRule="auto"/>
        <w:ind w:left="720"/>
        <w:jc w:val="center"/>
      </w:pPr>
    </w:p>
    <w:p w:rsidR="00EE213D" w:rsidRDefault="00EE213D" w:rsidP="00385D00">
      <w:pPr>
        <w:spacing w:after="0" w:line="240" w:lineRule="auto"/>
        <w:ind w:left="720"/>
        <w:jc w:val="center"/>
      </w:pPr>
    </w:p>
    <w:p w:rsidR="00385D00" w:rsidRPr="00385D00" w:rsidRDefault="00385D00" w:rsidP="00385D00">
      <w:pPr>
        <w:spacing w:after="0" w:line="240" w:lineRule="auto"/>
        <w:ind w:left="720"/>
        <w:jc w:val="center"/>
        <w:rPr>
          <w:rFonts w:ascii="Calibri" w:eastAsia="Times New Roman" w:hAnsi="Calibri" w:cs="Calibri"/>
          <w:sz w:val="32"/>
          <w:lang w:eastAsia="ru-RU"/>
        </w:rPr>
      </w:pPr>
      <w:r w:rsidRPr="00385D00">
        <w:rPr>
          <w:rFonts w:eastAsia="Times New Roman" w:cs="Times New Roman"/>
          <w:b/>
          <w:bCs/>
          <w:sz w:val="32"/>
          <w:lang w:eastAsia="ru-RU"/>
        </w:rPr>
        <w:t xml:space="preserve">Формы контроля </w:t>
      </w:r>
      <w:r>
        <w:rPr>
          <w:rFonts w:eastAsia="Times New Roman" w:cs="Times New Roman"/>
          <w:b/>
          <w:bCs/>
          <w:sz w:val="32"/>
          <w:lang w:eastAsia="ru-RU"/>
        </w:rPr>
        <w:t xml:space="preserve"> </w:t>
      </w:r>
      <w:r w:rsidRPr="00385D00">
        <w:rPr>
          <w:rFonts w:eastAsia="Times New Roman" w:cs="Times New Roman"/>
          <w:b/>
          <w:bCs/>
          <w:sz w:val="32"/>
          <w:lang w:eastAsia="ru-RU"/>
        </w:rPr>
        <w:t>результат</w:t>
      </w:r>
      <w:r>
        <w:rPr>
          <w:rFonts w:eastAsia="Times New Roman" w:cs="Times New Roman"/>
          <w:b/>
          <w:bCs/>
          <w:sz w:val="32"/>
          <w:lang w:eastAsia="ru-RU"/>
        </w:rPr>
        <w:t>ов</w:t>
      </w:r>
      <w:r w:rsidRPr="00385D00">
        <w:rPr>
          <w:rFonts w:eastAsia="Times New Roman" w:cs="Times New Roman"/>
          <w:b/>
          <w:bCs/>
          <w:sz w:val="32"/>
          <w:lang w:eastAsia="ru-RU"/>
        </w:rPr>
        <w:t xml:space="preserve"> освоение программы.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385D00" w:rsidRPr="00DA1017" w:rsidRDefault="00385D00" w:rsidP="00385D00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Проект должен быть представлен на бумажном и электронном носителе информации.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 xml:space="preserve">В течение учебного года осуществляется текущий и итоговый </w:t>
      </w:r>
      <w:proofErr w:type="gramStart"/>
      <w:r w:rsidRPr="00DA1017">
        <w:rPr>
          <w:rFonts w:eastAsia="Times New Roman" w:cs="Times New Roman"/>
          <w:lang w:eastAsia="ru-RU"/>
        </w:rPr>
        <w:t>контроль за</w:t>
      </w:r>
      <w:proofErr w:type="gramEnd"/>
      <w:r w:rsidRPr="00DA1017">
        <w:rPr>
          <w:rFonts w:eastAsia="Times New Roman" w:cs="Times New Roman"/>
          <w:lang w:eastAsia="ru-RU"/>
        </w:rPr>
        <w:t xml:space="preserve"> выполнением проекта.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b/>
          <w:bCs/>
          <w:u w:val="single"/>
          <w:lang w:eastAsia="ru-RU"/>
        </w:rPr>
        <w:t>Текущий контроль</w:t>
      </w:r>
      <w:r w:rsidRPr="00DA1017">
        <w:rPr>
          <w:rFonts w:eastAsia="Times New Roman" w:cs="Times New Roman"/>
          <w:lang w:eastAsia="ru-RU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«2»: теоретический материал  не усвоен в полном объеме; в учебной деятельности на уроке не участвует.</w:t>
      </w:r>
    </w:p>
    <w:p w:rsidR="00EE213D" w:rsidRDefault="00EE213D" w:rsidP="00385D00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u w:val="single"/>
          <w:lang w:eastAsia="ru-RU"/>
        </w:rPr>
      </w:pP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b/>
          <w:bCs/>
          <w:u w:val="single"/>
          <w:lang w:eastAsia="ru-RU"/>
        </w:rPr>
        <w:t>Оценка индивидуальных проектов (</w:t>
      </w:r>
      <w:proofErr w:type="gramStart"/>
      <w:r w:rsidRPr="00DA1017">
        <w:rPr>
          <w:rFonts w:eastAsia="Times New Roman" w:cs="Times New Roman"/>
          <w:b/>
          <w:bCs/>
          <w:u w:val="single"/>
          <w:lang w:eastAsia="ru-RU"/>
        </w:rPr>
        <w:t>см</w:t>
      </w:r>
      <w:proofErr w:type="gramEnd"/>
      <w:r w:rsidRPr="00DA1017">
        <w:rPr>
          <w:rFonts w:eastAsia="Times New Roman" w:cs="Times New Roman"/>
          <w:b/>
          <w:bCs/>
          <w:u w:val="single"/>
          <w:lang w:eastAsia="ru-RU"/>
        </w:rPr>
        <w:t>. Приложение)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 xml:space="preserve">В течение работы над учебным проектом </w:t>
      </w:r>
      <w:proofErr w:type="gramStart"/>
      <w:r w:rsidRPr="00DA1017">
        <w:rPr>
          <w:rFonts w:eastAsia="Times New Roman" w:cs="Times New Roman"/>
          <w:lang w:eastAsia="ru-RU"/>
        </w:rPr>
        <w:t>контроль за</w:t>
      </w:r>
      <w:proofErr w:type="gramEnd"/>
      <w:r w:rsidRPr="00DA1017">
        <w:rPr>
          <w:rFonts w:eastAsia="Times New Roman" w:cs="Times New Roman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 xml:space="preserve">В качестве формы итоговой отчетности в конце изучения курса в </w:t>
      </w:r>
      <w:r w:rsidR="00EE213D">
        <w:rPr>
          <w:rFonts w:eastAsia="Times New Roman" w:cs="Times New Roman"/>
          <w:lang w:eastAsia="ru-RU"/>
        </w:rPr>
        <w:t xml:space="preserve"> </w:t>
      </w:r>
      <w:r w:rsidRPr="00DA1017">
        <w:rPr>
          <w:rFonts w:eastAsia="Times New Roman" w:cs="Times New Roman"/>
          <w:lang w:eastAsia="ru-RU"/>
        </w:rPr>
        <w:t xml:space="preserve">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DA1017">
        <w:rPr>
          <w:rFonts w:eastAsia="Times New Roman" w:cs="Times New Roman"/>
          <w:lang w:eastAsia="ru-RU"/>
        </w:rPr>
        <w:t>обучающихся</w:t>
      </w:r>
      <w:proofErr w:type="gramEnd"/>
      <w:r w:rsidRPr="00DA1017">
        <w:rPr>
          <w:rFonts w:eastAsia="Times New Roman" w:cs="Times New Roman"/>
          <w:lang w:eastAsia="ru-RU"/>
        </w:rPr>
        <w:t>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DA1017">
        <w:rPr>
          <w:rFonts w:eastAsia="Times New Roman" w:cs="Times New Roman"/>
          <w:lang w:eastAsia="ru-RU"/>
        </w:rPr>
        <w:t>обучающийся</w:t>
      </w:r>
      <w:proofErr w:type="gramEnd"/>
      <w:r w:rsidRPr="00DA1017">
        <w:rPr>
          <w:rFonts w:eastAsia="Times New Roman" w:cs="Times New Roman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385D00" w:rsidRPr="00DA1017" w:rsidRDefault="00385D00" w:rsidP="00385D0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97416B" w:rsidRDefault="0097416B" w:rsidP="00385D00">
      <w:pPr>
        <w:tabs>
          <w:tab w:val="left" w:pos="1749"/>
        </w:tabs>
      </w:pPr>
    </w:p>
    <w:p w:rsidR="0038600F" w:rsidRDefault="0038600F" w:rsidP="00385D00">
      <w:pPr>
        <w:tabs>
          <w:tab w:val="left" w:pos="1749"/>
        </w:tabs>
      </w:pPr>
    </w:p>
    <w:p w:rsidR="00B149D7" w:rsidRDefault="00B149D7" w:rsidP="00385D00">
      <w:pPr>
        <w:tabs>
          <w:tab w:val="left" w:pos="1749"/>
        </w:tabs>
      </w:pPr>
    </w:p>
    <w:p w:rsidR="00B149D7" w:rsidRDefault="00B149D7" w:rsidP="00385D00">
      <w:pPr>
        <w:tabs>
          <w:tab w:val="left" w:pos="1749"/>
        </w:tabs>
      </w:pPr>
    </w:p>
    <w:p w:rsidR="00B149D7" w:rsidRDefault="00B149D7" w:rsidP="00385D00">
      <w:pPr>
        <w:tabs>
          <w:tab w:val="left" w:pos="1749"/>
        </w:tabs>
      </w:pPr>
    </w:p>
    <w:p w:rsidR="0038600F" w:rsidRDefault="0038600F" w:rsidP="00385D00">
      <w:pPr>
        <w:tabs>
          <w:tab w:val="left" w:pos="1749"/>
        </w:tabs>
      </w:pPr>
    </w:p>
    <w:p w:rsidR="0038600F" w:rsidRDefault="0038600F" w:rsidP="0038600F">
      <w:pPr>
        <w:spacing w:after="0" w:line="240" w:lineRule="auto"/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8600F" w:rsidRPr="00DA1017" w:rsidRDefault="0038600F" w:rsidP="0038600F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38600F" w:rsidRPr="00DA1017" w:rsidRDefault="0038600F" w:rsidP="0038600F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101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Критерии оценивания </w:t>
      </w:r>
      <w:proofErr w:type="gramStart"/>
      <w:r w:rsidRPr="00DA1017">
        <w:rPr>
          <w:rFonts w:eastAsia="Times New Roman" w:cs="Times New Roman"/>
          <w:b/>
          <w:bCs/>
          <w:sz w:val="28"/>
          <w:szCs w:val="28"/>
          <w:lang w:eastAsia="ru-RU"/>
        </w:rPr>
        <w:t>индивидуального проекта</w:t>
      </w:r>
      <w:proofErr w:type="gramEnd"/>
    </w:p>
    <w:tbl>
      <w:tblPr>
        <w:tblW w:w="106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5"/>
        <w:gridCol w:w="809"/>
        <w:gridCol w:w="3869"/>
        <w:gridCol w:w="1381"/>
        <w:gridCol w:w="1454"/>
      </w:tblGrid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видов деятельности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Уровень, кол-во баллов</w:t>
            </w:r>
          </w:p>
        </w:tc>
      </w:tr>
      <w:tr w:rsidR="0038600F" w:rsidRPr="00DA1017" w:rsidTr="00B149D7">
        <w:trPr>
          <w:trHeight w:val="264"/>
        </w:trPr>
        <w:tc>
          <w:tcPr>
            <w:tcW w:w="3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1.Коммуникативной деятельности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0-5</w:t>
            </w:r>
          </w:p>
        </w:tc>
      </w:tr>
      <w:tr w:rsidR="0038600F" w:rsidRPr="00DA1017" w:rsidTr="00B149D7">
        <w:trPr>
          <w:trHeight w:val="26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Представить результаты работы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rPr>
          <w:trHeight w:val="26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ответить на вопросы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3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2.Познавательной деятельности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Самостоятельно приобретать знания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0-5</w:t>
            </w:r>
          </w:p>
        </w:tc>
      </w:tr>
      <w:tr w:rsidR="0038600F" w:rsidRPr="00DA1017" w:rsidTr="00B149D7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-16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Формулировать выводы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rPr>
          <w:trHeight w:val="216"/>
        </w:trPr>
        <w:tc>
          <w:tcPr>
            <w:tcW w:w="3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3.Регулятивной деятельности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-16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Планировать деятельность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0-5</w:t>
            </w:r>
          </w:p>
        </w:tc>
      </w:tr>
      <w:tr w:rsidR="0038600F" w:rsidRPr="00DA1017" w:rsidTr="00B149D7">
        <w:trPr>
          <w:trHeight w:val="21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-16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rPr>
          <w:trHeight w:val="21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-16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4.Способность </w:t>
            </w:r>
            <w:proofErr w:type="gramStart"/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инновационной деятельности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0-5</w:t>
            </w: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аналитической деятельности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творческой деятельности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интеллектуальной деятельности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5.Способность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0-5</w:t>
            </w: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планирования работы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отбора и интерпретации информации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презентации результатов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6.Качество проекта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0-5</w:t>
            </w: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самостоятельности (уникальности) не менее 70% (</w:t>
            </w:r>
            <w:proofErr w:type="spell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антиплагиат</w:t>
            </w:r>
            <w:proofErr w:type="spell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антиплагиат</w:t>
            </w:r>
            <w:proofErr w:type="spell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2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10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Default="0038600F" w:rsidP="0038600F">
            <w:pPr>
              <w:spacing w:after="0" w:line="240" w:lineRule="auto"/>
              <w:ind w:left="-56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  <w:p w:rsidR="0038600F" w:rsidRDefault="0038600F" w:rsidP="0038600F">
            <w:pPr>
              <w:spacing w:after="0" w:line="240" w:lineRule="auto"/>
              <w:ind w:left="-56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  <w:p w:rsidR="0038600F" w:rsidRDefault="0038600F" w:rsidP="0038600F">
            <w:pPr>
              <w:spacing w:after="0" w:line="240" w:lineRule="auto"/>
              <w:ind w:left="-56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38600F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Уровни </w:t>
            </w:r>
            <w:proofErr w:type="spellStart"/>
            <w:r w:rsidRPr="0038600F">
              <w:rPr>
                <w:rFonts w:eastAsia="Times New Roman" w:cs="Times New Roman"/>
                <w:b/>
                <w:bCs/>
                <w:szCs w:val="20"/>
                <w:lang w:eastAsia="ru-RU"/>
              </w:rPr>
              <w:t>сформированности</w:t>
            </w:r>
            <w:proofErr w:type="spellEnd"/>
            <w:r w:rsidRPr="0038600F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навыков проектной деятельности</w:t>
            </w:r>
          </w:p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Базовый</w:t>
            </w:r>
            <w:proofErr w:type="gramEnd"/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(0-25 баллов)</w:t>
            </w: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  <w:proofErr w:type="gramEnd"/>
            <w:r w:rsidRPr="00DA10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(26-30 баллов)</w:t>
            </w: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00F" w:rsidRPr="00DA1017" w:rsidTr="00B149D7"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Коммуникативная деятельность.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Default="0038600F" w:rsidP="00460E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8600F" w:rsidRPr="00DA1017" w:rsidTr="00B149D7"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Познавательная деятельность.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</w:t>
            </w: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способность </w:t>
            </w:r>
            <w:proofErr w:type="gram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приобретать</w:t>
            </w:r>
            <w:proofErr w:type="gram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Работа  свидетельствует о способности самостоятельно  ставить проблему и находить </w:t>
            </w: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пути её решения; продемонстрирована способность </w:t>
            </w:r>
            <w:proofErr w:type="gram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приобретать</w:t>
            </w:r>
            <w:proofErr w:type="gram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38600F" w:rsidRPr="00DA1017" w:rsidTr="00B149D7"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Регулятивная деятельность.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Продемонстрированы навыки определения темы и планирования </w:t>
            </w:r>
            <w:proofErr w:type="spell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абота</w:t>
            </w:r>
            <w:proofErr w:type="spell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доведена до конца и представлена комиссии.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представления</w:t>
            </w:r>
            <w:proofErr w:type="gram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онтроль</w:t>
            </w:r>
            <w:proofErr w:type="spell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коррекция осуществлялись самостоятельно.</w:t>
            </w:r>
          </w:p>
        </w:tc>
      </w:tr>
      <w:tr w:rsidR="0038600F" w:rsidRPr="00DA1017" w:rsidTr="00B149D7"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самостоятельно.</w:t>
            </w:r>
          </w:p>
        </w:tc>
      </w:tr>
      <w:tr w:rsidR="0038600F" w:rsidRPr="00DA1017" w:rsidTr="00B149D7"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самостоятельно.</w:t>
            </w:r>
          </w:p>
        </w:tc>
      </w:tr>
    </w:tbl>
    <w:p w:rsidR="0038600F" w:rsidRDefault="0038600F" w:rsidP="00385D00">
      <w:pPr>
        <w:tabs>
          <w:tab w:val="left" w:pos="1749"/>
        </w:tabs>
      </w:pPr>
    </w:p>
    <w:p w:rsidR="0038600F" w:rsidRPr="0038600F" w:rsidRDefault="0038600F" w:rsidP="0038600F">
      <w:pPr>
        <w:spacing w:after="0" w:line="240" w:lineRule="auto"/>
        <w:ind w:left="-568"/>
        <w:jc w:val="center"/>
        <w:rPr>
          <w:rFonts w:ascii="Calibri" w:eastAsia="Times New Roman" w:hAnsi="Calibri" w:cs="Calibri"/>
          <w:sz w:val="36"/>
          <w:lang w:eastAsia="ru-RU"/>
        </w:rPr>
      </w:pPr>
      <w:r w:rsidRPr="0038600F">
        <w:rPr>
          <w:rFonts w:eastAsia="Times New Roman" w:cs="Times New Roman"/>
          <w:b/>
          <w:bCs/>
          <w:sz w:val="28"/>
          <w:szCs w:val="20"/>
          <w:lang w:eastAsia="ru-RU"/>
        </w:rPr>
        <w:t xml:space="preserve">Составляющие оценки </w:t>
      </w:r>
      <w:proofErr w:type="gramStart"/>
      <w:r w:rsidRPr="0038600F">
        <w:rPr>
          <w:rFonts w:eastAsia="Times New Roman" w:cs="Times New Roman"/>
          <w:b/>
          <w:bCs/>
          <w:sz w:val="28"/>
          <w:szCs w:val="20"/>
          <w:lang w:eastAsia="ru-RU"/>
        </w:rPr>
        <w:t>индивидуального проекта</w:t>
      </w:r>
      <w:proofErr w:type="gramEnd"/>
      <w:r w:rsidRPr="0038600F">
        <w:rPr>
          <w:rFonts w:eastAsia="Times New Roman" w:cs="Times New Roman"/>
          <w:b/>
          <w:bCs/>
          <w:sz w:val="28"/>
          <w:szCs w:val="20"/>
          <w:lang w:eastAsia="ru-RU"/>
        </w:rPr>
        <w:t>:</w:t>
      </w:r>
    </w:p>
    <w:p w:rsidR="0038600F" w:rsidRPr="00DA1017" w:rsidRDefault="0038600F" w:rsidP="0038600F">
      <w:pPr>
        <w:numPr>
          <w:ilvl w:val="0"/>
          <w:numId w:val="1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sz w:val="20"/>
          <w:szCs w:val="20"/>
          <w:lang w:eastAsia="ru-RU"/>
        </w:rPr>
        <w:t>Процесс работы над проектом (</w:t>
      </w:r>
      <w:proofErr w:type="spellStart"/>
      <w:r w:rsidRPr="00DA1017">
        <w:rPr>
          <w:rFonts w:eastAsia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DA1017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DA1017">
        <w:rPr>
          <w:rFonts w:eastAsia="Times New Roman" w:cs="Times New Roman"/>
          <w:sz w:val="20"/>
          <w:szCs w:val="20"/>
          <w:lang w:eastAsia="ru-RU"/>
        </w:rPr>
        <w:t>познавательных</w:t>
      </w:r>
      <w:proofErr w:type="gramEnd"/>
      <w:r w:rsidRPr="00DA1017">
        <w:rPr>
          <w:rFonts w:eastAsia="Times New Roman" w:cs="Times New Roman"/>
          <w:sz w:val="20"/>
          <w:szCs w:val="20"/>
          <w:lang w:eastAsia="ru-RU"/>
        </w:rPr>
        <w:t>, регулятивных УУД, способность к осуществлению деятельности, необходимой для работы над проектом)</w:t>
      </w:r>
    </w:p>
    <w:p w:rsidR="0038600F" w:rsidRPr="00DA1017" w:rsidRDefault="0038600F" w:rsidP="0038600F">
      <w:pPr>
        <w:numPr>
          <w:ilvl w:val="0"/>
          <w:numId w:val="1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sz w:val="20"/>
          <w:szCs w:val="20"/>
          <w:lang w:eastAsia="ru-RU"/>
        </w:rPr>
        <w:t>Оформление проекта и его защита (</w:t>
      </w:r>
      <w:proofErr w:type="spellStart"/>
      <w:r w:rsidRPr="00DA1017">
        <w:rPr>
          <w:rFonts w:eastAsia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DA1017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DA1017">
        <w:rPr>
          <w:rFonts w:eastAsia="Times New Roman" w:cs="Times New Roman"/>
          <w:sz w:val="20"/>
          <w:szCs w:val="20"/>
          <w:lang w:eastAsia="ru-RU"/>
        </w:rPr>
        <w:t>коммуникативных</w:t>
      </w:r>
      <w:proofErr w:type="gramEnd"/>
      <w:r w:rsidRPr="00DA1017">
        <w:rPr>
          <w:rFonts w:eastAsia="Times New Roman" w:cs="Times New Roman"/>
          <w:sz w:val="20"/>
          <w:szCs w:val="20"/>
          <w:lang w:eastAsia="ru-RU"/>
        </w:rPr>
        <w:t xml:space="preserve"> УУД, качество проекта и его презентации).</w:t>
      </w:r>
    </w:p>
    <w:p w:rsidR="0038600F" w:rsidRPr="0038600F" w:rsidRDefault="0038600F" w:rsidP="0038600F">
      <w:pPr>
        <w:spacing w:after="0" w:line="240" w:lineRule="auto"/>
        <w:ind w:left="144"/>
        <w:jc w:val="both"/>
        <w:rPr>
          <w:rFonts w:ascii="Calibri" w:eastAsia="Times New Roman" w:hAnsi="Calibri" w:cs="Calibri"/>
          <w:sz w:val="28"/>
          <w:lang w:eastAsia="ru-RU"/>
        </w:rPr>
      </w:pPr>
      <w:r w:rsidRPr="0038600F">
        <w:rPr>
          <w:rFonts w:eastAsia="Times New Roman" w:cs="Times New Roman"/>
          <w:b/>
          <w:bCs/>
          <w:sz w:val="22"/>
          <w:szCs w:val="20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38600F" w:rsidRPr="0038600F" w:rsidRDefault="0038600F" w:rsidP="0038600F">
      <w:pPr>
        <w:spacing w:after="0" w:line="240" w:lineRule="auto"/>
        <w:jc w:val="center"/>
        <w:rPr>
          <w:rFonts w:ascii="Calibri" w:eastAsia="Times New Roman" w:hAnsi="Calibri" w:cs="Calibri"/>
          <w:sz w:val="28"/>
          <w:lang w:eastAsia="ru-RU"/>
        </w:rPr>
      </w:pPr>
      <w:r w:rsidRPr="0038600F">
        <w:rPr>
          <w:rFonts w:eastAsia="Times New Roman" w:cs="Times New Roman"/>
          <w:b/>
          <w:bCs/>
          <w:sz w:val="22"/>
          <w:szCs w:val="20"/>
          <w:lang w:eastAsia="ru-RU"/>
        </w:rPr>
        <w:t>Перевод первичных баллов в отметку*:</w:t>
      </w:r>
    </w:p>
    <w:tbl>
      <w:tblPr>
        <w:tblW w:w="10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4293"/>
        <w:gridCol w:w="4006"/>
      </w:tblGrid>
      <w:tr w:rsidR="0038600F" w:rsidRPr="00DA1017" w:rsidTr="00B149D7">
        <w:trPr>
          <w:trHeight w:val="231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Отметка (оценка)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Кол-во первичных баллов**</w:t>
            </w:r>
          </w:p>
        </w:tc>
      </w:tr>
      <w:tr w:rsidR="0038600F" w:rsidRPr="00DA1017" w:rsidTr="00B149D7">
        <w:trPr>
          <w:trHeight w:val="231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right="228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Отметка «неудовлетворительно» («2»)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0-14 первичных баллов</w:t>
            </w:r>
          </w:p>
        </w:tc>
      </w:tr>
      <w:tr w:rsidR="0038600F" w:rsidRPr="00DA1017" w:rsidTr="00B149D7">
        <w:trPr>
          <w:trHeight w:val="231"/>
        </w:trPr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Базовый уровень 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right="228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отметка «удовлетворительно» («3»)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ind w:left="34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15-20 первичных баллов </w:t>
            </w:r>
          </w:p>
        </w:tc>
      </w:tr>
      <w:tr w:rsidR="0038600F" w:rsidRPr="00DA1017" w:rsidTr="00B149D7">
        <w:trPr>
          <w:trHeight w:val="1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отметка «хорошо» («4»)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21-25 первичных баллов </w:t>
            </w:r>
          </w:p>
        </w:tc>
      </w:tr>
      <w:tr w:rsidR="0038600F" w:rsidRPr="00DA1017" w:rsidTr="00B149D7">
        <w:trPr>
          <w:trHeight w:val="231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Повышенный уровень 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отметка «отлично» («5»)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0F" w:rsidRPr="00DA1017" w:rsidRDefault="0038600F" w:rsidP="00460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1017">
              <w:rPr>
                <w:rFonts w:eastAsia="Times New Roman" w:cs="Times New Roman"/>
                <w:sz w:val="20"/>
                <w:szCs w:val="20"/>
                <w:lang w:eastAsia="ru-RU"/>
              </w:rPr>
              <w:t>26-30 первичных баллов </w:t>
            </w:r>
          </w:p>
        </w:tc>
      </w:tr>
    </w:tbl>
    <w:p w:rsidR="00C20C54" w:rsidRDefault="00C20C54" w:rsidP="0038600F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38600F" w:rsidRPr="00DA1017" w:rsidRDefault="0038600F" w:rsidP="0038600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b/>
          <w:bCs/>
          <w:sz w:val="20"/>
          <w:szCs w:val="20"/>
          <w:lang w:eastAsia="ru-RU"/>
        </w:rPr>
        <w:t>*) при получении дробного результата он округляется до целых по правилам округления.</w:t>
      </w:r>
    </w:p>
    <w:p w:rsidR="0038600F" w:rsidRPr="00DA1017" w:rsidRDefault="0038600F" w:rsidP="0038600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A1017">
        <w:rPr>
          <w:rFonts w:eastAsia="Times New Roman" w:cs="Times New Roman"/>
          <w:b/>
          <w:bCs/>
          <w:sz w:val="20"/>
          <w:szCs w:val="20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p w:rsidR="0038600F" w:rsidRPr="0038600F" w:rsidRDefault="0038600F" w:rsidP="0038600F"/>
    <w:sectPr w:rsidR="0038600F" w:rsidRPr="0038600F" w:rsidSect="00046CEE">
      <w:headerReference w:type="default" r:id="rId11"/>
      <w:footerReference w:type="default" r:id="rId12"/>
      <w:pgSz w:w="11906" w:h="16838"/>
      <w:pgMar w:top="709" w:right="70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D9" w:rsidRDefault="0005574F">
      <w:pPr>
        <w:spacing w:after="0" w:line="240" w:lineRule="auto"/>
      </w:pPr>
      <w:r>
        <w:separator/>
      </w:r>
    </w:p>
  </w:endnote>
  <w:endnote w:type="continuationSeparator" w:id="0">
    <w:p w:rsidR="00074CD9" w:rsidRDefault="000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61" w:rsidRDefault="00FC7E65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D9" w:rsidRDefault="0005574F">
      <w:pPr>
        <w:spacing w:after="0" w:line="240" w:lineRule="auto"/>
      </w:pPr>
      <w:r>
        <w:separator/>
      </w:r>
    </w:p>
  </w:footnote>
  <w:footnote w:type="continuationSeparator" w:id="0">
    <w:p w:rsidR="00074CD9" w:rsidRDefault="0005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61" w:rsidRDefault="00FC7E65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A9"/>
    <w:rsid w:val="00022AE6"/>
    <w:rsid w:val="00046CEE"/>
    <w:rsid w:val="0005574F"/>
    <w:rsid w:val="00074CD9"/>
    <w:rsid w:val="00084C6E"/>
    <w:rsid w:val="000C1FA9"/>
    <w:rsid w:val="0012248A"/>
    <w:rsid w:val="002E23D7"/>
    <w:rsid w:val="00385D00"/>
    <w:rsid w:val="0038600F"/>
    <w:rsid w:val="003A4F2A"/>
    <w:rsid w:val="004A3B24"/>
    <w:rsid w:val="004E6A9C"/>
    <w:rsid w:val="005E0E14"/>
    <w:rsid w:val="007504C9"/>
    <w:rsid w:val="0075218E"/>
    <w:rsid w:val="00782FC3"/>
    <w:rsid w:val="007B61C1"/>
    <w:rsid w:val="007F6DA6"/>
    <w:rsid w:val="00960214"/>
    <w:rsid w:val="0097416B"/>
    <w:rsid w:val="00B149D7"/>
    <w:rsid w:val="00C07BBB"/>
    <w:rsid w:val="00C20C54"/>
    <w:rsid w:val="00C33141"/>
    <w:rsid w:val="00C93B75"/>
    <w:rsid w:val="00CC6B8C"/>
    <w:rsid w:val="00EE213D"/>
    <w:rsid w:val="00F8345A"/>
    <w:rsid w:val="00FA0F81"/>
    <w:rsid w:val="00FC7E65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1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218E"/>
    <w:rPr>
      <w:color w:val="954F72" w:themeColor="followedHyperlink"/>
      <w:u w:val="single"/>
    </w:rPr>
  </w:style>
  <w:style w:type="paragraph" w:customStyle="1" w:styleId="Textbody">
    <w:name w:val="Text body"/>
    <w:basedOn w:val="a"/>
    <w:rsid w:val="00046CE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color w:val="auto"/>
      <w:kern w:val="3"/>
      <w:sz w:val="28"/>
      <w:lang w:eastAsia="ru-RU"/>
    </w:rPr>
  </w:style>
  <w:style w:type="paragraph" w:customStyle="1" w:styleId="1">
    <w:name w:val="Верхний колонтитул1"/>
    <w:basedOn w:val="a"/>
    <w:rsid w:val="00046CEE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color w:val="auto"/>
      <w:kern w:val="3"/>
      <w:sz w:val="21"/>
      <w:lang w:eastAsia="ru-RU"/>
    </w:rPr>
  </w:style>
  <w:style w:type="paragraph" w:customStyle="1" w:styleId="10">
    <w:name w:val="Нижний колонтитул1"/>
    <w:basedOn w:val="a"/>
    <w:rsid w:val="00046CEE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color w:val="auto"/>
      <w:kern w:val="3"/>
      <w:sz w:val="28"/>
      <w:lang w:eastAsia="ru-RU"/>
    </w:rPr>
  </w:style>
  <w:style w:type="paragraph" w:customStyle="1" w:styleId="HorizontalLine">
    <w:name w:val="Horizontal Line"/>
    <w:basedOn w:val="a"/>
    <w:next w:val="Textbody"/>
    <w:rsid w:val="00046CEE"/>
    <w:pPr>
      <w:widowControl w:val="0"/>
      <w:pBdr>
        <w:bottom w:val="single" w:sz="8" w:space="0" w:color="000000"/>
      </w:pBdr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color w:val="auto"/>
      <w:kern w:val="3"/>
      <w:sz w:val="21"/>
      <w:lang w:eastAsia="ru-RU"/>
    </w:rPr>
  </w:style>
  <w:style w:type="character" w:customStyle="1" w:styleId="StrongEmphasis">
    <w:name w:val="Strong Emphasis"/>
    <w:rsid w:val="00046C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1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218E"/>
    <w:rPr>
      <w:color w:val="954F72" w:themeColor="followedHyperlink"/>
      <w:u w:val="single"/>
    </w:rPr>
  </w:style>
  <w:style w:type="paragraph" w:customStyle="1" w:styleId="Textbody">
    <w:name w:val="Text body"/>
    <w:basedOn w:val="a"/>
    <w:rsid w:val="00046CE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color w:val="auto"/>
      <w:kern w:val="3"/>
      <w:sz w:val="28"/>
      <w:lang w:eastAsia="ru-RU"/>
    </w:rPr>
  </w:style>
  <w:style w:type="paragraph" w:customStyle="1" w:styleId="1">
    <w:name w:val="Верхний колонтитул1"/>
    <w:basedOn w:val="a"/>
    <w:rsid w:val="00046CEE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color w:val="auto"/>
      <w:kern w:val="3"/>
      <w:sz w:val="21"/>
      <w:lang w:eastAsia="ru-RU"/>
    </w:rPr>
  </w:style>
  <w:style w:type="paragraph" w:customStyle="1" w:styleId="10">
    <w:name w:val="Нижний колонтитул1"/>
    <w:basedOn w:val="a"/>
    <w:rsid w:val="00046CEE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color w:val="auto"/>
      <w:kern w:val="3"/>
      <w:sz w:val="28"/>
      <w:lang w:eastAsia="ru-RU"/>
    </w:rPr>
  </w:style>
  <w:style w:type="paragraph" w:customStyle="1" w:styleId="HorizontalLine">
    <w:name w:val="Horizontal Line"/>
    <w:basedOn w:val="a"/>
    <w:next w:val="Textbody"/>
    <w:rsid w:val="00046CEE"/>
    <w:pPr>
      <w:widowControl w:val="0"/>
      <w:pBdr>
        <w:bottom w:val="single" w:sz="8" w:space="0" w:color="000000"/>
      </w:pBdr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color w:val="auto"/>
      <w:kern w:val="3"/>
      <w:sz w:val="21"/>
      <w:lang w:eastAsia="ru-RU"/>
    </w:rPr>
  </w:style>
  <w:style w:type="character" w:customStyle="1" w:styleId="StrongEmphasis">
    <w:name w:val="Strong Emphasis"/>
    <w:rsid w:val="00046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rdsh-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rdsh.education/rdsh-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sh.education/rdsh-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dcterms:created xsi:type="dcterms:W3CDTF">2024-09-21T07:28:00Z</dcterms:created>
  <dcterms:modified xsi:type="dcterms:W3CDTF">2002-01-01T03:56:00Z</dcterms:modified>
</cp:coreProperties>
</file>