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6E9F" w:rsidRDefault="006F7D96">
      <w:pPr>
        <w:spacing w:after="120" w:line="276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6645910" cy="9134436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4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E9F" w:rsidRDefault="006F7D96">
      <w:pPr>
        <w:spacing w:after="120" w:line="276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lastRenderedPageBreak/>
        <w:t>Пояснительная записка</w:t>
      </w:r>
    </w:p>
    <w:p w:rsidR="00E66E9F" w:rsidRDefault="006F7D96">
      <w:pPr>
        <w:spacing w:after="0" w:line="276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proofErr w:type="gramStart"/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Настоящая рабочая программа элективного курса «Русский язык в формате ЕГЭ» для обучающихся 10 класса разработана в соответствии со следующими нормативно-правовыми документами:  </w:t>
      </w:r>
      <w:proofErr w:type="gramEnd"/>
    </w:p>
    <w:p w:rsidR="00E66E9F" w:rsidRDefault="006F7D96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1.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ab/>
        <w:t xml:space="preserve">Федеральный закон «Об образовании в Российской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Федерации» от 29.12.2012 г. №273-ФЗ (с изменениями и дополнениями).</w:t>
      </w:r>
    </w:p>
    <w:p w:rsidR="00E66E9F" w:rsidRDefault="006F7D96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2.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ab/>
        <w:t xml:space="preserve">Приказ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Минобрнауки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РФ от 17.12.2010 г.  №1897 «Об утверждении и введении в действие федерального государственного образовательного стандарта основного общего образования» (с изменениями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и дополнениями).</w:t>
      </w:r>
    </w:p>
    <w:p w:rsidR="00E66E9F" w:rsidRDefault="006F7D96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3.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ab/>
        <w:t>Примерная образовательная программа основного общего образования по русскому языку.</w:t>
      </w:r>
    </w:p>
    <w:p w:rsidR="00E66E9F" w:rsidRDefault="006F7D96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4. Учебный план МКОУСОШ с</w:t>
      </w:r>
      <w:proofErr w:type="gram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.С</w:t>
      </w:r>
      <w:proofErr w:type="gramEnd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уна на 2024-2025</w:t>
      </w:r>
      <w:bookmarkStart w:id="0" w:name="_GoBack"/>
      <w:bookmarkEnd w:id="0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учебный год.</w:t>
      </w:r>
    </w:p>
    <w:p w:rsidR="00E66E9F" w:rsidRDefault="006F7D96">
      <w:pPr>
        <w:spacing w:after="120" w:line="276" w:lineRule="auto"/>
        <w:ind w:firstLine="708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Настоящая рабочая программа элективного курса «Русский язык в формате ЕГЭ» рассчитана на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34 ча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са (34 учебные недели, 1 час в неделю).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E66E9F" w:rsidRDefault="006F7D9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Элективный курс «</w:t>
      </w:r>
      <w:r>
        <w:rPr>
          <w:rFonts w:ascii="Times New Roman" w:hAnsi="Times New Roman" w:cs="Times New Roman"/>
          <w:bCs/>
          <w:sz w:val="24"/>
          <w:szCs w:val="24"/>
        </w:rPr>
        <w:t xml:space="preserve">Русский язык в формате ЕГЭ»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используется в качестве обобщающего учебного курса по русскому языку для обучающихся 10 класса при подготовке к единому государственному экзамену.</w:t>
      </w:r>
      <w:proofErr w:type="gramEnd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Содержание курса опирае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тся на знания, умения и навыки учащихся старших классов, сформированные в основной школе. Содержание программы предполагает расширение и углубление теоретического материала, позволяющее формирование практических навыков выполнения тестовых заданий на ЕГЭ.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Вместе с тем курс даёт целостное представление о богатстве русского языка, помогает использовать в повседневной практике нормативную устную и письменную речь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.</w:t>
      </w:r>
    </w:p>
    <w:p w:rsidR="00E66E9F" w:rsidRDefault="00E66E9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E66E9F" w:rsidRDefault="006F7D9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eastAsia="ru-RU"/>
        </w:rPr>
        <w:t>ЦЕЛИ КУРСА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: 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освоение  норм русского литературного языка, подготовка обучающихся к выполнению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заданий экзаменационной работы на более высоком качественном уровне, формирование устойчивых практических навыков выполнения тестовых и коммуникативных задач на ЕГЭ, а также формирование навыков пользования нормированной устной и письменной речью в различн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ых сферах жизни. Главная цель курса – обеспечить поддержку освоения содержания учебного предмета «Русский язык» всеми выпускниками средней школы, сформировать умения и навыки выполнения тестовых и коммуникативных заданий на уровне, позволяющем и учителю, и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учащимся прогнозировать положительные результаты выполнения экзаменационной работы с учетом способностей и языковой подготовки обучающихся.</w:t>
      </w:r>
    </w:p>
    <w:p w:rsidR="00E66E9F" w:rsidRDefault="006F7D9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eastAsia="ru-RU"/>
        </w:rPr>
        <w:t>Задачи курса:</w:t>
      </w:r>
    </w:p>
    <w:p w:rsidR="00E66E9F" w:rsidRDefault="006F7D9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- 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изучение нормативных и методических документов, материалов по организации и проведению ЕГЭ по русск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ому языку;</w:t>
      </w:r>
    </w:p>
    <w:p w:rsidR="00E66E9F" w:rsidRDefault="006F7D9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- совершенствование языковой грамотности учащихся, формирование умения выполнять все виды языкового анализа;</w:t>
      </w:r>
    </w:p>
    <w:p w:rsidR="00E66E9F" w:rsidRDefault="006F7D9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- дифференциация освоения алгоритмов выполнения тестовых и коммуникативных задач учащимися с разным уровнем языковой подготовки;</w:t>
      </w:r>
    </w:p>
    <w:p w:rsidR="00E66E9F" w:rsidRDefault="006F7D9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- обуче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ние старшеклассников осознанному выбору правильных ответов при выполнении тестовых заданий;</w:t>
      </w:r>
    </w:p>
    <w:p w:rsidR="00E66E9F" w:rsidRDefault="006F7D9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- освоение стилистического многообразия и практического использования художественно-выразительных средств русского языка.</w:t>
      </w:r>
    </w:p>
    <w:p w:rsidR="00E66E9F" w:rsidRDefault="00E66E9F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66E9F" w:rsidRDefault="00E66E9F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66E9F" w:rsidRDefault="006F7D96">
      <w:pPr>
        <w:spacing w:before="360" w:after="0" w:line="276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lastRenderedPageBreak/>
        <w:t xml:space="preserve">ПЛАНИРУЕМЫЕ РЕЗУЛЬТАТЫ ОСВОЕНИЯ </w:t>
      </w:r>
    </w:p>
    <w:p w:rsidR="00E66E9F" w:rsidRDefault="006F7D96">
      <w:pPr>
        <w:spacing w:after="0" w:line="276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элективного курса «Русский язык в формате ЕГЭ» </w:t>
      </w:r>
    </w:p>
    <w:p w:rsidR="00E66E9F" w:rsidRDefault="006F7D96">
      <w:pPr>
        <w:spacing w:before="120" w:after="0" w:line="276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Личностными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результатами освоения программы </w:t>
      </w:r>
      <w:bookmarkStart w:id="1" w:name="_Hlk51961019"/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элективного курса </w:t>
      </w:r>
      <w:bookmarkEnd w:id="1"/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являются:</w:t>
      </w:r>
    </w:p>
    <w:p w:rsidR="00E66E9F" w:rsidRDefault="006F7D9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понимание русского языка как одной из основных национально-культурных ценностей русского народа, определяющей роли родного языка в </w:t>
      </w:r>
      <w:r>
        <w:rPr>
          <w:rFonts w:ascii="Times New Roman" w:hAnsi="Times New Roman" w:cs="Times New Roman"/>
          <w:sz w:val="24"/>
          <w:szCs w:val="24"/>
        </w:rPr>
        <w:t>развитии интеллектуальных, творческих способностей и моральных качеств личности, его значения в процессе получения школьного образования;</w:t>
      </w:r>
    </w:p>
    <w:p w:rsidR="00E66E9F" w:rsidRDefault="006F7D9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осознание эстетической ценности русского языка; уважительное отношение к родному языку, гордость за него; потребнос</w:t>
      </w:r>
      <w:r>
        <w:rPr>
          <w:rFonts w:ascii="Times New Roman" w:hAnsi="Times New Roman" w:cs="Times New Roman"/>
          <w:sz w:val="24"/>
          <w:szCs w:val="24"/>
        </w:rPr>
        <w:t>ть сохранить чистоту русского языка как явления национальной культуры; стремление к речевому самосовершенствованию;</w:t>
      </w:r>
    </w:p>
    <w:p w:rsidR="00E66E9F" w:rsidRDefault="006F7D9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достаточный объём словарного запаса и усвоенных грамматических сре</w:t>
      </w:r>
      <w:proofErr w:type="gramStart"/>
      <w:r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>
        <w:rPr>
          <w:rFonts w:ascii="Times New Roman" w:hAnsi="Times New Roman" w:cs="Times New Roman"/>
          <w:sz w:val="24"/>
          <w:szCs w:val="24"/>
        </w:rPr>
        <w:t>я свободного выражения мыслей и чувств в процессе речевого общен</w:t>
      </w:r>
      <w:r>
        <w:rPr>
          <w:rFonts w:ascii="Times New Roman" w:hAnsi="Times New Roman" w:cs="Times New Roman"/>
          <w:sz w:val="24"/>
          <w:szCs w:val="24"/>
        </w:rPr>
        <w:t>ия; способность к самооценке на основе наблюдения за собственной речью.</w:t>
      </w:r>
    </w:p>
    <w:p w:rsidR="00E66E9F" w:rsidRDefault="006F7D96">
      <w:pPr>
        <w:spacing w:after="0" w:line="276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Метапредметными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результатами освоения программы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элективного курса являются:</w:t>
      </w:r>
    </w:p>
    <w:p w:rsidR="00E66E9F" w:rsidRDefault="006F7D9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владение всеми видами речевой деятельности:</w:t>
      </w:r>
    </w:p>
    <w:p w:rsidR="00E66E9F" w:rsidRDefault="006F7D9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● адекватное понимание информации устного и письменного сообщ</w:t>
      </w:r>
      <w:r>
        <w:rPr>
          <w:rFonts w:ascii="Times New Roman" w:hAnsi="Times New Roman" w:cs="Times New Roman"/>
          <w:sz w:val="24"/>
          <w:szCs w:val="24"/>
        </w:rPr>
        <w:t>ения;</w:t>
      </w:r>
    </w:p>
    <w:p w:rsidR="00E66E9F" w:rsidRDefault="006F7D9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● владение разными видами чтения;</w:t>
      </w:r>
    </w:p>
    <w:p w:rsidR="00E66E9F" w:rsidRDefault="006F7D9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● способность извлекать информацию из различных источников;</w:t>
      </w:r>
    </w:p>
    <w:p w:rsidR="00E66E9F" w:rsidRDefault="006F7D9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● овладение приёмами отбора и систематизации материала на определённую тему; умение вести самостоятельный поиск информации, её анализ и отбор; </w:t>
      </w:r>
    </w:p>
    <w:p w:rsidR="00E66E9F" w:rsidRDefault="006F7D9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● способност</w:t>
      </w:r>
      <w:r>
        <w:rPr>
          <w:rFonts w:ascii="Times New Roman" w:hAnsi="Times New Roman" w:cs="Times New Roman"/>
          <w:sz w:val="24"/>
          <w:szCs w:val="24"/>
        </w:rPr>
        <w:t xml:space="preserve">ь определять цели предстоящей учебной деятельности (индивидуальной и коллективной), последовательность действий, оценивать достигнутые результаты и адекватно формулировать их в устной и письменной форме; способность свободно, правильно излагать свои мысли </w:t>
      </w:r>
      <w:r>
        <w:rPr>
          <w:rFonts w:ascii="Times New Roman" w:hAnsi="Times New Roman" w:cs="Times New Roman"/>
          <w:sz w:val="24"/>
          <w:szCs w:val="24"/>
        </w:rPr>
        <w:t>в устной и письменной форме;</w:t>
      </w:r>
    </w:p>
    <w:p w:rsidR="00E66E9F" w:rsidRDefault="006F7D9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● умение выступать перед аудиторией сверстников с небольшими сообщениями, докладом;</w:t>
      </w:r>
    </w:p>
    <w:p w:rsidR="00E66E9F" w:rsidRDefault="006F7D9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применение приобретённых знаний, умений и навыков в повседневной жизни; способность использовать родной язык как средство получения знаний п</w:t>
      </w:r>
      <w:r>
        <w:rPr>
          <w:rFonts w:ascii="Times New Roman" w:hAnsi="Times New Roman" w:cs="Times New Roman"/>
          <w:sz w:val="24"/>
          <w:szCs w:val="24"/>
        </w:rPr>
        <w:t xml:space="preserve">о другим учебным предметам, применять полученные знания, умения и навыки анализа языковых явлений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межпредметном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уровне (на уроках иностранного языка, литературы и др.);</w:t>
      </w:r>
    </w:p>
    <w:p w:rsidR="00E66E9F" w:rsidRDefault="006F7D9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 коммуникативно-целесообразное взаимодействие с окружающими людьми в процессе реч</w:t>
      </w:r>
      <w:r>
        <w:rPr>
          <w:rFonts w:ascii="Times New Roman" w:hAnsi="Times New Roman" w:cs="Times New Roman"/>
          <w:sz w:val="24"/>
          <w:szCs w:val="24"/>
        </w:rPr>
        <w:t>евого общения, совместного выполнения какой-либо задачи, участия в спорах, обсуждениях;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овладение национально-культурными нормами речевого поведения в различных ситуациях формального и неформального межличностного и межкультурного общения.</w:t>
      </w:r>
    </w:p>
    <w:p w:rsidR="00E66E9F" w:rsidRDefault="006F7D96">
      <w:pPr>
        <w:spacing w:after="0" w:line="276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Предметными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резу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льтатами освоения программы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элективного курса являются:</w:t>
      </w:r>
    </w:p>
    <w:p w:rsidR="00E66E9F" w:rsidRDefault="006F7D9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представление о русском языке как языке русского народа, государственном языке Российской Федерации, средстве межнационального общения, консолидации и единения народов России; о связи языка и культ</w:t>
      </w:r>
      <w:r>
        <w:rPr>
          <w:rFonts w:ascii="Times New Roman" w:hAnsi="Times New Roman" w:cs="Times New Roman"/>
          <w:sz w:val="24"/>
          <w:szCs w:val="24"/>
        </w:rPr>
        <w:t>уры народа; роли родного языка в жизни человека и общества;</w:t>
      </w:r>
    </w:p>
    <w:p w:rsidR="00E66E9F" w:rsidRDefault="006F7D9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 понимание определяющей роли языка в развитии интеллектуальных и творческих способностей личности, при получении образования, а также роли русского языка в процессе самообразования;</w:t>
      </w:r>
    </w:p>
    <w:p w:rsidR="00E66E9F" w:rsidRDefault="006F7D9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владение</w:t>
      </w:r>
      <w:r>
        <w:rPr>
          <w:rFonts w:ascii="Times New Roman" w:hAnsi="Times New Roman" w:cs="Times New Roman"/>
          <w:sz w:val="24"/>
          <w:szCs w:val="24"/>
        </w:rPr>
        <w:t xml:space="preserve"> всеми видами речевой деятельности:</w:t>
      </w:r>
    </w:p>
    <w:p w:rsidR="00E66E9F" w:rsidRDefault="006F7D96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аудирование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и чтение:</w:t>
      </w:r>
    </w:p>
    <w:p w:rsidR="00E66E9F" w:rsidRDefault="006F7D9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● адекватное понимание информации устного и письменного сообщения (цели, темы текста, основной и дополнительной информации);</w:t>
      </w:r>
    </w:p>
    <w:p w:rsidR="00E66E9F" w:rsidRDefault="006F7D9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● владение разными видами чтения (поисковым/просмотровым, </w:t>
      </w:r>
      <w:r>
        <w:rPr>
          <w:rFonts w:ascii="Times New Roman" w:hAnsi="Times New Roman" w:cs="Times New Roman"/>
          <w:sz w:val="24"/>
          <w:szCs w:val="24"/>
        </w:rPr>
        <w:t>ознакомительным, изучающим) текстов разных стилей и жанров;</w:t>
      </w:r>
    </w:p>
    <w:p w:rsidR="00E66E9F" w:rsidRDefault="006F7D9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● владение умениями информационной переработки прочитанного текста (план, тезисы), приёмами работы с книгой, периодическими изданиями;</w:t>
      </w:r>
    </w:p>
    <w:p w:rsidR="00E66E9F" w:rsidRDefault="006F7D9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● способность свободно пользоваться словарями различных типов</w:t>
      </w:r>
      <w:r>
        <w:rPr>
          <w:rFonts w:ascii="Times New Roman" w:hAnsi="Times New Roman" w:cs="Times New Roman"/>
          <w:sz w:val="24"/>
          <w:szCs w:val="24"/>
        </w:rPr>
        <w:t>, справочной литературой, в том числе и на электронных носителях;</w:t>
      </w:r>
    </w:p>
    <w:p w:rsidR="00E66E9F" w:rsidRDefault="006F7D9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● адекватное восприятие на слух текстов разных стилей и жанров; владение различными видами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аудирования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(с полным пониманием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аудиотекста</w:t>
      </w:r>
      <w:proofErr w:type="spellEnd"/>
      <w:r>
        <w:rPr>
          <w:rFonts w:ascii="Times New Roman" w:hAnsi="Times New Roman" w:cs="Times New Roman"/>
          <w:sz w:val="24"/>
          <w:szCs w:val="24"/>
        </w:rPr>
        <w:t>, с пониманием основного содержания, с выборочным извле</w:t>
      </w:r>
      <w:r>
        <w:rPr>
          <w:rFonts w:ascii="Times New Roman" w:hAnsi="Times New Roman" w:cs="Times New Roman"/>
          <w:sz w:val="24"/>
          <w:szCs w:val="24"/>
        </w:rPr>
        <w:t>чением информации);</w:t>
      </w:r>
    </w:p>
    <w:p w:rsidR="00E66E9F" w:rsidRDefault="006F7D9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● умение сравнивать речевые высказывания с точки зрения их содержания, принадлежности к определённой функциональной разновидности языка и использованных языковых средств;</w:t>
      </w:r>
    </w:p>
    <w:p w:rsidR="00E66E9F" w:rsidRDefault="006F7D96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говорение и письмо:</w:t>
      </w:r>
    </w:p>
    <w:p w:rsidR="00E66E9F" w:rsidRDefault="006F7D9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● умение воспроизводить в устной и письменной</w:t>
      </w:r>
      <w:r>
        <w:rPr>
          <w:rFonts w:ascii="Times New Roman" w:hAnsi="Times New Roman" w:cs="Times New Roman"/>
          <w:sz w:val="24"/>
          <w:szCs w:val="24"/>
        </w:rPr>
        <w:t xml:space="preserve"> форме прослушанный или прочитанный текст с заданной степенью свёрнутости (пересказ, план, тезисы);</w:t>
      </w:r>
    </w:p>
    <w:p w:rsidR="00E66E9F" w:rsidRDefault="006F7D9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● способность свободно, правильно излагать свои мысли в устной и письменной форме, соблюдать нормы построения текста (логичность, последовательность, связно</w:t>
      </w:r>
      <w:r>
        <w:rPr>
          <w:rFonts w:ascii="Times New Roman" w:hAnsi="Times New Roman" w:cs="Times New Roman"/>
          <w:sz w:val="24"/>
          <w:szCs w:val="24"/>
        </w:rPr>
        <w:t xml:space="preserve">сть, соответствие теме и др.), адекватно выражать своё отношение к фактам и явлениям окружающей действительности, к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прочитанному</w:t>
      </w:r>
      <w:proofErr w:type="gramEnd"/>
      <w:r>
        <w:rPr>
          <w:rFonts w:ascii="Times New Roman" w:hAnsi="Times New Roman" w:cs="Times New Roman"/>
          <w:sz w:val="24"/>
          <w:szCs w:val="24"/>
        </w:rPr>
        <w:t>, услышанному, увиденному;</w:t>
      </w:r>
    </w:p>
    <w:p w:rsidR="00E66E9F" w:rsidRDefault="006F7D9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● умение создавать устные и письменные тексты разных типов и стилей речи с учётом замысла, адресата и</w:t>
      </w:r>
      <w:r>
        <w:rPr>
          <w:rFonts w:ascii="Times New Roman" w:hAnsi="Times New Roman" w:cs="Times New Roman"/>
          <w:sz w:val="24"/>
          <w:szCs w:val="24"/>
        </w:rPr>
        <w:t xml:space="preserve"> ситуации общения; создавать тексты различных жанров (рассказ, отзыв, письмо, расписка, доверенность, заявление), осуществляя при этом осознанный выбор и организацию языковых сре</w:t>
      </w:r>
      <w:proofErr w:type="gramStart"/>
      <w:r>
        <w:rPr>
          <w:rFonts w:ascii="Times New Roman" w:hAnsi="Times New Roman" w:cs="Times New Roman"/>
          <w:sz w:val="24"/>
          <w:szCs w:val="24"/>
        </w:rPr>
        <w:t>дств в с</w:t>
      </w:r>
      <w:proofErr w:type="gramEnd"/>
      <w:r>
        <w:rPr>
          <w:rFonts w:ascii="Times New Roman" w:hAnsi="Times New Roman" w:cs="Times New Roman"/>
          <w:sz w:val="24"/>
          <w:szCs w:val="24"/>
        </w:rPr>
        <w:t>оответствии с коммуникативной задачей;</w:t>
      </w:r>
    </w:p>
    <w:p w:rsidR="00E66E9F" w:rsidRDefault="006F7D9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● владение различными видами мо</w:t>
      </w:r>
      <w:r>
        <w:rPr>
          <w:rFonts w:ascii="Times New Roman" w:hAnsi="Times New Roman" w:cs="Times New Roman"/>
          <w:sz w:val="24"/>
          <w:szCs w:val="24"/>
        </w:rPr>
        <w:t>нолога и диалога; выступление перед аудиторией сверстников с небольшими сообщениями, докладом;</w:t>
      </w:r>
    </w:p>
    <w:p w:rsidR="00E66E9F" w:rsidRDefault="006F7D9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● соблюдение в практике речевого общения основных орфоэпических, лексических, грамматических норм современного русского литературного языка; стилистически коррек</w:t>
      </w:r>
      <w:r>
        <w:rPr>
          <w:rFonts w:ascii="Times New Roman" w:hAnsi="Times New Roman" w:cs="Times New Roman"/>
          <w:sz w:val="24"/>
          <w:szCs w:val="24"/>
        </w:rPr>
        <w:t>тное использование лексики и фразеологии; соблюдение в практике письма основных правил орфографии и пунктуации;</w:t>
      </w:r>
    </w:p>
    <w:p w:rsidR="00E66E9F" w:rsidRDefault="006F7D9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● способность участвовать в речевом общении с соблюдением норм речевого этикета; уместно пользоваться внеязыковыми средствами общения в различны</w:t>
      </w:r>
      <w:r>
        <w:rPr>
          <w:rFonts w:ascii="Times New Roman" w:hAnsi="Times New Roman" w:cs="Times New Roman"/>
          <w:sz w:val="24"/>
          <w:szCs w:val="24"/>
        </w:rPr>
        <w:t>х жизненных ситуациях общения;</w:t>
      </w:r>
    </w:p>
    <w:p w:rsidR="00E66E9F" w:rsidRDefault="006F7D9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● осуществление речевого самоконтроля; способность оценивать свою речь с точки зрения её содержания, языкового оформления и эффективности в достижении поставленных коммуникативных задач; умение находить грамматические и речев</w:t>
      </w:r>
      <w:r>
        <w:rPr>
          <w:rFonts w:ascii="Times New Roman" w:hAnsi="Times New Roman" w:cs="Times New Roman"/>
          <w:sz w:val="24"/>
          <w:szCs w:val="24"/>
        </w:rPr>
        <w:t>ые ошибки, недочёты, исправлять их; совершенствовать и редактировать собственные тексты;</w:t>
      </w:r>
    </w:p>
    <w:p w:rsidR="00E66E9F" w:rsidRDefault="006F7D9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усвоение основ научных знаний о родном языке; </w:t>
      </w:r>
    </w:p>
    <w:p w:rsidR="00E66E9F" w:rsidRDefault="006F7D9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освоение базовых понятий лингвистики: лингвистика и её основные разделы; язык и речь, речевое общение, речь устная</w:t>
      </w:r>
      <w:r>
        <w:rPr>
          <w:rFonts w:ascii="Times New Roman" w:hAnsi="Times New Roman" w:cs="Times New Roman"/>
          <w:sz w:val="24"/>
          <w:szCs w:val="24"/>
        </w:rPr>
        <w:t xml:space="preserve"> и письменная; монолог и диалог; ситуация речевого общения; функционально-смысловые типы речи (повествование, описание, рассуждение); текст; основные единицы языка, их признаки и особенности употребления в речи;</w:t>
      </w:r>
    </w:p>
    <w:p w:rsidR="00E66E9F" w:rsidRDefault="006F7D9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6) проведение различных видов анализа слова </w:t>
      </w:r>
      <w:r>
        <w:rPr>
          <w:rFonts w:ascii="Times New Roman" w:hAnsi="Times New Roman" w:cs="Times New Roman"/>
          <w:sz w:val="24"/>
          <w:szCs w:val="24"/>
        </w:rPr>
        <w:t>(фонетический, морфемный, словообразовательный, лексический, морфологический), синтаксического анализа словосочетания и предложения; анализ текста с точки зрения его содержания к определённым функциональным разновидностям языка, особенностей языкового офор</w:t>
      </w:r>
      <w:r>
        <w:rPr>
          <w:rFonts w:ascii="Times New Roman" w:hAnsi="Times New Roman" w:cs="Times New Roman"/>
          <w:sz w:val="24"/>
          <w:szCs w:val="24"/>
        </w:rPr>
        <w:t>мления, использования выразительных средств языка;</w:t>
      </w:r>
    </w:p>
    <w:p w:rsidR="00E66E9F" w:rsidRDefault="006F7D96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7) осознание эстетической функции родного языка, способность оценивать эстетическую сторону речевого высказывания при анализе текстов художественной литературы.</w:t>
      </w:r>
    </w:p>
    <w:p w:rsidR="00E66E9F" w:rsidRDefault="00E66E9F">
      <w:pPr>
        <w:spacing w:after="0" w:line="276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66E9F" w:rsidRDefault="00E66E9F">
      <w:pPr>
        <w:spacing w:after="0" w:line="276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66E9F" w:rsidRDefault="00E66E9F">
      <w:pPr>
        <w:spacing w:after="0" w:line="276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66E9F" w:rsidRDefault="006F7D96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СОДЕРЖАНИЕ </w:t>
      </w:r>
    </w:p>
    <w:p w:rsidR="00E66E9F" w:rsidRDefault="006F7D96">
      <w:pPr>
        <w:spacing w:after="120" w:line="276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элективного курса «Русский язык в формате ЕГЭ» </w:t>
      </w:r>
    </w:p>
    <w:p w:rsidR="00E66E9F" w:rsidRDefault="006F7D96">
      <w:pPr>
        <w:spacing w:after="0" w:line="276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Раздел 1.</w:t>
      </w:r>
      <w:r>
        <w:rPr>
          <w:rFonts w:ascii="Times New Roman" w:hAnsi="Times New Roman" w:cs="Times New Roman"/>
          <w:b/>
          <w:sz w:val="24"/>
          <w:szCs w:val="24"/>
        </w:rPr>
        <w:t xml:space="preserve"> Введение</w:t>
      </w:r>
    </w:p>
    <w:p w:rsidR="00E66E9F" w:rsidRDefault="006F7D96">
      <w:pPr>
        <w:spacing w:after="0" w:line="276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Знакомство с демоверсией, кодификатором и спецификацией ЕГЭ 2024 года. Обучение заполнению бланков ЕГЭ. Знакомство со сборниками КИМ, с сайтами для подготовки к ЕГЭ.</w:t>
      </w:r>
    </w:p>
    <w:p w:rsidR="00E66E9F" w:rsidRDefault="00E66E9F">
      <w:pPr>
        <w:spacing w:after="0" w:line="276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66E9F" w:rsidRDefault="006F7D96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Раздел 2. </w:t>
      </w:r>
      <w:r>
        <w:rPr>
          <w:rFonts w:ascii="Times New Roman" w:hAnsi="Times New Roman" w:cs="Times New Roman"/>
          <w:b/>
          <w:sz w:val="24"/>
          <w:szCs w:val="24"/>
        </w:rPr>
        <w:t>Лингвистический анализ текстов различных функциональных разновидностей языка</w:t>
      </w:r>
    </w:p>
    <w:p w:rsidR="00E66E9F" w:rsidRDefault="006F7D96">
      <w:pPr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Текст как речевое произведение. Смысловая и композиционная целостность текста. </w:t>
      </w:r>
      <w:r>
        <w:rPr>
          <w:rFonts w:ascii="Times New Roman" w:hAnsi="Times New Roman" w:cs="Times New Roman"/>
          <w:sz w:val="24"/>
          <w:szCs w:val="24"/>
        </w:rPr>
        <w:t>Информационная обработка письменных текстов различных стилей и жанров.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Стилистический анализ текста.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Научный, официально-деловой, публицистический стили, разговорная речь, язык художественной литературы. Их особенности.</w:t>
      </w:r>
    </w:p>
    <w:p w:rsidR="00E66E9F" w:rsidRDefault="006F7D96">
      <w:pPr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Средства связи предложений в тексте. Отбор языковых сре</w:t>
      </w:r>
      <w:proofErr w:type="gramStart"/>
      <w:r>
        <w:rPr>
          <w:rFonts w:ascii="Times New Roman CYR" w:hAnsi="Times New Roman CYR" w:cs="Times New Roman CYR"/>
          <w:color w:val="000000"/>
          <w:sz w:val="24"/>
          <w:szCs w:val="24"/>
        </w:rPr>
        <w:t>дств в т</w:t>
      </w:r>
      <w:proofErr w:type="gramEnd"/>
      <w:r>
        <w:rPr>
          <w:rFonts w:ascii="Times New Roman CYR" w:hAnsi="Times New Roman CYR" w:cs="Times New Roman CYR"/>
          <w:color w:val="000000"/>
          <w:sz w:val="24"/>
          <w:szCs w:val="24"/>
        </w:rPr>
        <w:t>ексте в зависимости от темы, цели, адресата и ситуации общения</w:t>
      </w:r>
    </w:p>
    <w:p w:rsidR="00E66E9F" w:rsidRDefault="006F7D96">
      <w:pPr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Лексическо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е значение слова: многозначность, прямое и переносное значение слова </w:t>
      </w:r>
    </w:p>
    <w:p w:rsidR="00E66E9F" w:rsidRDefault="00E66E9F">
      <w:pPr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E66E9F" w:rsidRDefault="006F7D96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Раздел 3.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Основные орфоэпические (акцентологические) нормы современного русского литературного языка</w:t>
      </w:r>
    </w:p>
    <w:p w:rsidR="00E66E9F" w:rsidRDefault="006F7D96">
      <w:pPr>
        <w:spacing w:after="0" w:line="276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Орфоэпические нормы. Ошибка в постановке ударения. Орфоэпический словарь ЕГЭ.</w:t>
      </w:r>
    </w:p>
    <w:p w:rsidR="00E66E9F" w:rsidRDefault="00E66E9F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66E9F" w:rsidRDefault="006F7D96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Раздел 4. </w:t>
      </w:r>
      <w:r>
        <w:rPr>
          <w:rFonts w:ascii="Times New Roman" w:hAnsi="Times New Roman" w:cs="Times New Roman"/>
          <w:b/>
          <w:sz w:val="24"/>
          <w:szCs w:val="24"/>
        </w:rPr>
        <w:t>Основные лексические нормы современного русского литературного языка</w:t>
      </w:r>
    </w:p>
    <w:p w:rsidR="00E66E9F" w:rsidRDefault="006F7D96">
      <w:pPr>
        <w:spacing w:after="0" w:line="276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Лексические нормы (употребление паронимов). Лексические нормы (употребление слова в соответствии с точным лексическим значением и требованием лексической сочетаемости). Исключен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ие и замена.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Особенности сочетаемости слов. Употребление синонимов, антонимов и омонимов. Речевая избыточность. Речевая недостаточность. Сфера употребления лексики и стилистическая окраска.</w:t>
      </w:r>
    </w:p>
    <w:p w:rsidR="00E66E9F" w:rsidRDefault="00E66E9F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66E9F" w:rsidRDefault="006F7D96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Раздел 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Основные грамматические (морфологические и синтаксическ</w:t>
      </w:r>
      <w:r>
        <w:rPr>
          <w:rFonts w:ascii="Times New Roman" w:hAnsi="Times New Roman" w:cs="Times New Roman"/>
          <w:b/>
          <w:sz w:val="24"/>
          <w:szCs w:val="24"/>
        </w:rPr>
        <w:t>ие)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нормы современного русского литературного языка  </w:t>
      </w:r>
    </w:p>
    <w:p w:rsidR="00E66E9F" w:rsidRDefault="006F7D96">
      <w:pPr>
        <w:spacing w:after="0" w:line="276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Морфологические нормы (образование форм слова).</w:t>
      </w:r>
      <w: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Формы существительных (И. п. множественного числа и Р. п. множественного числа, а также род некоторых существительных.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Степени сравнения прилагательных (с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равнительная и превосходная степень).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Склонение всех разрядов числительных (сложных, составных, дробных, собирательных, порядковых) по падежам.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Склонение местоимений по падежам. Формы глаголов (повелительное наклонение, форма будущего времени, прошедшего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ремени и настоящего времени). Формы образования причастий. Формы образования деепричастий.</w:t>
      </w:r>
    </w:p>
    <w:p w:rsidR="00E66E9F" w:rsidRDefault="006F7D96">
      <w:pPr>
        <w:spacing w:after="0" w:line="276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Синтаксические нормы. Нормы согласования. Нормы управления. Построение предложения с несогласованным приложением. Построение предложения с причастным оборотом. Постр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оение предложения с деепричастным оборотом. Связь между подлежащим и сказуемым. Построение предложения с косвенной речью. Построение предложения с однородными членами. Построение сложного предложения. Употребление падежной формы существительного и местоиме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ния с предлогом.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Видовременная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соотнесенность глагольных форм. Управление глаголов.</w:t>
      </w:r>
    </w:p>
    <w:p w:rsidR="00E66E9F" w:rsidRDefault="00E66E9F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66E9F" w:rsidRDefault="006F7D96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Раздел 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Основные орфографические нормы современного русского литературного языка</w:t>
      </w:r>
    </w:p>
    <w:p w:rsidR="00E66E9F" w:rsidRDefault="006F7D96">
      <w:pPr>
        <w:spacing w:after="0" w:line="276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Орфограмма. Употребление гласных букв И/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А/Я, У/Ю после шипящих и Ц. Употребление глас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ных букв О/Е (Ё) после шипящих и Ц. </w:t>
      </w:r>
    </w:p>
    <w:p w:rsidR="00E66E9F" w:rsidRDefault="006F7D96">
      <w:pPr>
        <w:spacing w:after="0" w:line="276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Правописание корней. Безударные проверяемые гласные в корне. Безударные непроверяемые гласные в корне. Чередующиеся гласные в корне Правописание приставок. Неизменяемые приставки. Приставки, зависящие от глухости/звонко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 последующего согласного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конце приставок). Приставки, зависящие от значения (ПРЕ 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). Буквы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/И после приставок. Мягкий (Ь) и твердый (Ъ) знаки в словах. </w:t>
      </w:r>
    </w:p>
    <w:p w:rsidR="00E66E9F" w:rsidRDefault="006F7D96">
      <w:pPr>
        <w:spacing w:after="0" w:line="276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Правописание суффиксов различных частей речи (кроме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-Н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-/-НН-). Суффиксы глаголов. Пра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вописание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ВА-, -ЕВА-, -ЫВА-, -ИВА-, -ВА. Суффиксы глаголов неопределенной формы (инфинитива). Суффиксы причастий и деепричастий прошедшего времени. Суффиксы прилагательных. Суффиксы существительных. Суффиксы наречий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/А. Буквы О/Ё после шипящих в суффикс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ах прилагательных, существительных, наречий. Правописание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-Н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и -НН- в различных частях речи. </w:t>
      </w:r>
    </w:p>
    <w:p w:rsidR="00E66E9F" w:rsidRDefault="006F7D96">
      <w:pPr>
        <w:spacing w:after="0" w:line="276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Правописание падежных и родовых окончаний. Правописание личных окончаний глаголов и суффиксов причастий. </w:t>
      </w:r>
    </w:p>
    <w:p w:rsidR="00E66E9F" w:rsidRDefault="006F7D96">
      <w:pPr>
        <w:spacing w:after="0" w:line="276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Слитное и раздельное написание НЕ с различными частями речи. Правописание отрицательных местоимений и наречий. Правописание служебных слов. Правописание словарных слов. Слитное, дефисное, раздельное написание слов различных частей речи. Правописание предло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гов, союзов, частиц. Правописание наречий. Правописание сложных существительных и прилагательных. Правописание ПОЛ/ПОЛУ с существительными и прилагательными. Орфографический анализ </w:t>
      </w:r>
    </w:p>
    <w:p w:rsidR="00E66E9F" w:rsidRDefault="00E66E9F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66E9F" w:rsidRDefault="006F7D96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Раздел 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Основные пунктуационные нормы современного русского литературно</w:t>
      </w:r>
      <w:r>
        <w:rPr>
          <w:rFonts w:ascii="Times New Roman" w:hAnsi="Times New Roman" w:cs="Times New Roman"/>
          <w:b/>
          <w:sz w:val="24"/>
          <w:szCs w:val="24"/>
        </w:rPr>
        <w:t>го языка</w:t>
      </w:r>
    </w:p>
    <w:p w:rsidR="00E66E9F" w:rsidRDefault="006F7D96">
      <w:pPr>
        <w:spacing w:after="0" w:line="276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Знаки препинания между подлежащим и сказуемым. Знаки препинания в простом осложнённом предложении. Знаки препинания в предложении с однородными членами. Знаки препинания при обособленных определениях. Знаки препинания при обособленных обстоятельствах. Знак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препинания при сравнительных оборотах. Знаки препинания при уточняющих членах предложения. Знаки препинания в предложениях со словами и конструкциями, грамматически не связанными с членами предложения. Знаки препинания при обращениях. Частицы и междомети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перед обращением. Местоимения ТЫ и ВЫ: обращение или нет? Запятая при вводных словах и словосочетаниях. Омонимия вводных слов и членов предложения/частей речи. Знаки препинания при прямой речи, цитировании. </w:t>
      </w:r>
    </w:p>
    <w:p w:rsidR="00E66E9F" w:rsidRDefault="006F7D96">
      <w:pPr>
        <w:spacing w:after="0" w:line="276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Знаки препинания в сложносочинённом предложени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и. Знаки препинания в сложноподчинённом предложении. Знаки препинания в бессоюзном сложном предложении. Знаки препинания в сложном предложении с разными видами связи. </w:t>
      </w:r>
    </w:p>
    <w:p w:rsidR="00E66E9F" w:rsidRDefault="006F7D96">
      <w:pPr>
        <w:spacing w:after="0" w:line="276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Тире в простом и сложном предложениях.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Двоеточие в простом и сложном предложениях. Пункт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уационный анализ</w:t>
      </w:r>
    </w:p>
    <w:p w:rsidR="00E66E9F" w:rsidRDefault="00E66E9F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6E9F" w:rsidRDefault="006F7D96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Раздел 8. </w:t>
      </w:r>
      <w:r>
        <w:rPr>
          <w:rFonts w:ascii="Times New Roman" w:hAnsi="Times New Roman" w:cs="Times New Roman"/>
          <w:b/>
          <w:sz w:val="24"/>
          <w:szCs w:val="24"/>
        </w:rPr>
        <w:t>Текст как речевое произведение</w:t>
      </w:r>
    </w:p>
    <w:p w:rsidR="00E66E9F" w:rsidRDefault="006F7D96">
      <w:pPr>
        <w:spacing w:after="0" w:line="276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Текст как речевое произведение. Смысловая и композиционная целостность текста. Типы речи: повествование, рассуждение, описание.</w:t>
      </w:r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Лексическое значение слова. Синонимы (контекстный синоним). Антонимы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(контекстный антоним). Омонимы. Фразеологические обороты. Группы слов по происхождению и употреблению.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Прямое/переносное значение слова (метафора, метонимия, синекдоха). Фразеологизмы. Заимствованные слова. Лексика пассивного запаса (историзмы, архаизмы,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еологизмы). Ограниченная в употреблении лексика (профессионализмы, просторечная лексика, жаргонизмы, диалектизмы). Стилистически нейтральная, книжная, разговорная лексика.</w:t>
      </w:r>
    </w:p>
    <w:p w:rsidR="00E66E9F" w:rsidRDefault="006F7D96">
      <w:pPr>
        <w:spacing w:after="0" w:line="276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Средства связи предложений в тексте.  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Союзы, частицы, местоимения, наречия, лексичес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кие повторы, формы слова, однокоренные слова, синонимы, антонимы (в том числе контекстные), синтаксический параллелизм, парцелляция. </w:t>
      </w:r>
      <w:proofErr w:type="gramEnd"/>
    </w:p>
    <w:p w:rsidR="00E66E9F" w:rsidRDefault="00E66E9F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66E9F" w:rsidRDefault="006F7D96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Раздел 9. </w:t>
      </w:r>
      <w:r>
        <w:rPr>
          <w:rFonts w:ascii="Times New Roman" w:hAnsi="Times New Roman" w:cs="Times New Roman"/>
          <w:b/>
          <w:sz w:val="24"/>
          <w:szCs w:val="24"/>
        </w:rPr>
        <w:t>Основные изобразительн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о-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выразительные средства языка</w:t>
      </w:r>
    </w:p>
    <w:p w:rsidR="00E66E9F" w:rsidRDefault="006F7D96">
      <w:pPr>
        <w:spacing w:after="0" w:line="276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Речь. Языковые средства выразительности.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Тропы (эпитет, 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ипербола, литота, метафора, метонимия, олицетворение, синекдоха, сравнение, ирония, аллегория, символ).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Синтаксические средства (вводные слова и словосочетания, восклицательные и вопросительные предложения, неполные предложения, обращения, сравнительные об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ороты, ряды однородных членов предложения, риторические вопросы, риторические обращения, односоставные предложения).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Приёмы (анафора, эпифора, антитеза, вопросно-ответная форма изложения, градация, инверсия, лексический повтор, цитирование, диалог, парцелл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яция, синтаксический параллелизм, оксюморон).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Лексические средства выразительности (синонимы, антонимы, фразеологизмы, разговорная и просторечная лексика, книжная лексика, оценочная лексика, диалектизмы, устаревшая лексика, неологизмы, термины).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Фонетическ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ие средства (ассонанс, аллитерация, звукоподражание). </w:t>
      </w:r>
    </w:p>
    <w:p w:rsidR="00E66E9F" w:rsidRDefault="00E66E9F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66E9F" w:rsidRDefault="00E66E9F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66E9F" w:rsidRDefault="00E66E9F">
      <w:pPr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66E9F" w:rsidRDefault="006F7D96">
      <w:pPr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ТЕМАТИЧЕСКОЕ ПЛАНИРОВАНИЕ</w:t>
      </w:r>
    </w:p>
    <w:p w:rsidR="00E66E9F" w:rsidRDefault="00E66E9F">
      <w:pPr>
        <w:spacing w:before="360" w:after="0" w:line="27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b"/>
        <w:tblW w:w="10485" w:type="dxa"/>
        <w:tblLayout w:type="fixed"/>
        <w:tblLook w:val="04A0"/>
      </w:tblPr>
      <w:tblGrid>
        <w:gridCol w:w="800"/>
        <w:gridCol w:w="8268"/>
        <w:gridCol w:w="1417"/>
      </w:tblGrid>
      <w:tr w:rsidR="00E66E9F">
        <w:tc>
          <w:tcPr>
            <w:tcW w:w="800" w:type="dxa"/>
          </w:tcPr>
          <w:p w:rsidR="00E66E9F" w:rsidRDefault="006F7D96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№ урока</w:t>
            </w:r>
          </w:p>
        </w:tc>
        <w:tc>
          <w:tcPr>
            <w:tcW w:w="8268" w:type="dxa"/>
          </w:tcPr>
          <w:p w:rsidR="00E66E9F" w:rsidRDefault="006F7D96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Раздел, тема урока</w:t>
            </w:r>
          </w:p>
        </w:tc>
        <w:tc>
          <w:tcPr>
            <w:tcW w:w="1417" w:type="dxa"/>
          </w:tcPr>
          <w:p w:rsidR="00E66E9F" w:rsidRDefault="006F7D96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E66E9F">
        <w:tc>
          <w:tcPr>
            <w:tcW w:w="10485" w:type="dxa"/>
            <w:gridSpan w:val="3"/>
          </w:tcPr>
          <w:p w:rsidR="00E66E9F" w:rsidRDefault="00E66E9F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66E9F">
        <w:tc>
          <w:tcPr>
            <w:tcW w:w="800" w:type="dxa"/>
          </w:tcPr>
          <w:p w:rsidR="00E66E9F" w:rsidRDefault="006F7D96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68" w:type="dxa"/>
          </w:tcPr>
          <w:p w:rsidR="00E66E9F" w:rsidRDefault="006F7D96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Введение </w:t>
            </w:r>
          </w:p>
        </w:tc>
        <w:tc>
          <w:tcPr>
            <w:tcW w:w="1417" w:type="dxa"/>
          </w:tcPr>
          <w:p w:rsidR="00E66E9F" w:rsidRDefault="006F7D96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E66E9F">
        <w:tc>
          <w:tcPr>
            <w:tcW w:w="800" w:type="dxa"/>
          </w:tcPr>
          <w:p w:rsidR="00E66E9F" w:rsidRDefault="006F7D96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68" w:type="dxa"/>
          </w:tcPr>
          <w:p w:rsidR="00E66E9F" w:rsidRDefault="006F7D96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Лингвистический анализ текстов различных функциональных разновидностей языка</w:t>
            </w:r>
          </w:p>
        </w:tc>
        <w:tc>
          <w:tcPr>
            <w:tcW w:w="1417" w:type="dxa"/>
          </w:tcPr>
          <w:p w:rsidR="00E66E9F" w:rsidRDefault="006F7D96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E66E9F">
        <w:tc>
          <w:tcPr>
            <w:tcW w:w="800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68" w:type="dxa"/>
          </w:tcPr>
          <w:p w:rsidR="00E66E9F" w:rsidRDefault="006F7D96">
            <w:pPr>
              <w:spacing w:before="120"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Основные орфоэпические (акцентологические) нормы </w:t>
            </w:r>
          </w:p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современного русского литературного языка</w:t>
            </w:r>
          </w:p>
        </w:tc>
        <w:tc>
          <w:tcPr>
            <w:tcW w:w="1417" w:type="dxa"/>
          </w:tcPr>
          <w:p w:rsidR="00E66E9F" w:rsidRDefault="006F7D96">
            <w:pPr>
              <w:spacing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E66E9F">
        <w:tc>
          <w:tcPr>
            <w:tcW w:w="800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68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Основные лексические нормы современного русского литературного языка</w:t>
            </w:r>
          </w:p>
        </w:tc>
        <w:tc>
          <w:tcPr>
            <w:tcW w:w="1417" w:type="dxa"/>
          </w:tcPr>
          <w:p w:rsidR="00E66E9F" w:rsidRDefault="006F7D96">
            <w:pPr>
              <w:spacing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E66E9F">
        <w:tc>
          <w:tcPr>
            <w:tcW w:w="800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68" w:type="dxa"/>
          </w:tcPr>
          <w:p w:rsidR="00E66E9F" w:rsidRDefault="006F7D96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Основные грамматические (морфологические и синтаксические)</w:t>
            </w:r>
          </w:p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нормы современного русског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 литературного языка  </w:t>
            </w:r>
          </w:p>
        </w:tc>
        <w:tc>
          <w:tcPr>
            <w:tcW w:w="1417" w:type="dxa"/>
          </w:tcPr>
          <w:p w:rsidR="00E66E9F" w:rsidRDefault="006F7D96">
            <w:pPr>
              <w:spacing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E66E9F">
        <w:tc>
          <w:tcPr>
            <w:tcW w:w="800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268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Основные орфографические нормы современного русского литературного языка</w:t>
            </w:r>
          </w:p>
        </w:tc>
        <w:tc>
          <w:tcPr>
            <w:tcW w:w="1417" w:type="dxa"/>
          </w:tcPr>
          <w:p w:rsidR="00E66E9F" w:rsidRDefault="006F7D96">
            <w:pPr>
              <w:spacing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</w:tr>
      <w:tr w:rsidR="00E66E9F">
        <w:tc>
          <w:tcPr>
            <w:tcW w:w="800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268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Основные пунктуационные нормы современного русского литературного языка</w:t>
            </w:r>
          </w:p>
        </w:tc>
        <w:tc>
          <w:tcPr>
            <w:tcW w:w="1417" w:type="dxa"/>
          </w:tcPr>
          <w:p w:rsidR="00E66E9F" w:rsidRDefault="006F7D96">
            <w:pPr>
              <w:spacing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</w:tr>
      <w:tr w:rsidR="00E66E9F">
        <w:tc>
          <w:tcPr>
            <w:tcW w:w="800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268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Текст как речевое произведение</w:t>
            </w:r>
          </w:p>
        </w:tc>
        <w:tc>
          <w:tcPr>
            <w:tcW w:w="1417" w:type="dxa"/>
          </w:tcPr>
          <w:p w:rsidR="00E66E9F" w:rsidRDefault="006F7D96">
            <w:pPr>
              <w:spacing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E66E9F">
        <w:tc>
          <w:tcPr>
            <w:tcW w:w="800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268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Основные изобразительн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выразительные средства языка</w:t>
            </w:r>
          </w:p>
        </w:tc>
        <w:tc>
          <w:tcPr>
            <w:tcW w:w="1417" w:type="dxa"/>
          </w:tcPr>
          <w:p w:rsidR="00E66E9F" w:rsidRDefault="006F7D96">
            <w:pPr>
              <w:spacing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E66E9F">
        <w:tc>
          <w:tcPr>
            <w:tcW w:w="800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268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Обобщение</w:t>
            </w:r>
          </w:p>
        </w:tc>
        <w:tc>
          <w:tcPr>
            <w:tcW w:w="1417" w:type="dxa"/>
          </w:tcPr>
          <w:p w:rsidR="00E66E9F" w:rsidRDefault="006F7D96">
            <w:pPr>
              <w:spacing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E66E9F">
        <w:tc>
          <w:tcPr>
            <w:tcW w:w="9068" w:type="dxa"/>
            <w:gridSpan w:val="2"/>
          </w:tcPr>
          <w:p w:rsidR="00E66E9F" w:rsidRDefault="006F7D96">
            <w:pPr>
              <w:spacing w:after="6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417" w:type="dxa"/>
          </w:tcPr>
          <w:p w:rsidR="00E66E9F" w:rsidRDefault="006F7D96">
            <w:pPr>
              <w:spacing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</w:tr>
    </w:tbl>
    <w:p w:rsidR="00E66E9F" w:rsidRDefault="00E66E9F">
      <w:pPr>
        <w:spacing w:before="360" w:after="0" w:line="276" w:lineRule="auto"/>
        <w:jc w:val="center"/>
        <w:rPr>
          <w:rFonts w:ascii="Times New Roman" w:eastAsia="Calibri" w:hAnsi="Times New Roman" w:cs="Times New Roman"/>
          <w:b/>
          <w:sz w:val="36"/>
          <w:szCs w:val="24"/>
        </w:rPr>
      </w:pPr>
    </w:p>
    <w:p w:rsidR="00E66E9F" w:rsidRDefault="00E66E9F">
      <w:pPr>
        <w:spacing w:before="360" w:after="0" w:line="276" w:lineRule="auto"/>
        <w:jc w:val="center"/>
        <w:rPr>
          <w:rFonts w:ascii="Times New Roman" w:eastAsia="Calibri" w:hAnsi="Times New Roman" w:cs="Times New Roman"/>
          <w:b/>
          <w:sz w:val="36"/>
          <w:szCs w:val="24"/>
        </w:rPr>
      </w:pPr>
    </w:p>
    <w:p w:rsidR="00E66E9F" w:rsidRDefault="006F7D96">
      <w:pPr>
        <w:spacing w:before="360" w:after="0" w:line="276" w:lineRule="auto"/>
        <w:jc w:val="center"/>
        <w:rPr>
          <w:rFonts w:ascii="Times New Roman" w:eastAsia="Calibri" w:hAnsi="Times New Roman" w:cs="Times New Roman"/>
          <w:b/>
          <w:sz w:val="36"/>
          <w:szCs w:val="24"/>
        </w:rPr>
      </w:pPr>
      <w:r>
        <w:rPr>
          <w:rFonts w:ascii="Times New Roman" w:eastAsia="Calibri" w:hAnsi="Times New Roman" w:cs="Times New Roman"/>
          <w:b/>
          <w:sz w:val="36"/>
          <w:szCs w:val="24"/>
        </w:rPr>
        <w:t>Календарно - тематическое планирование</w:t>
      </w:r>
    </w:p>
    <w:p w:rsidR="00E66E9F" w:rsidRDefault="00E66E9F">
      <w:pPr>
        <w:spacing w:after="240" w:line="276" w:lineRule="auto"/>
        <w:jc w:val="center"/>
        <w:rPr>
          <w:rFonts w:ascii="Times New Roman" w:hAnsi="Times New Roman" w:cs="Times New Roman"/>
          <w:b/>
          <w:color w:val="FF0000"/>
          <w:sz w:val="36"/>
          <w:szCs w:val="24"/>
        </w:rPr>
      </w:pPr>
    </w:p>
    <w:tbl>
      <w:tblPr>
        <w:tblStyle w:val="ab"/>
        <w:tblW w:w="10485" w:type="dxa"/>
        <w:tblLayout w:type="fixed"/>
        <w:tblLook w:val="04A0"/>
      </w:tblPr>
      <w:tblGrid>
        <w:gridCol w:w="800"/>
        <w:gridCol w:w="8268"/>
        <w:gridCol w:w="1417"/>
      </w:tblGrid>
      <w:tr w:rsidR="00E66E9F">
        <w:tc>
          <w:tcPr>
            <w:tcW w:w="800" w:type="dxa"/>
          </w:tcPr>
          <w:p w:rsidR="00E66E9F" w:rsidRDefault="006F7D96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№ урока</w:t>
            </w:r>
          </w:p>
        </w:tc>
        <w:tc>
          <w:tcPr>
            <w:tcW w:w="8268" w:type="dxa"/>
          </w:tcPr>
          <w:p w:rsidR="00E66E9F" w:rsidRDefault="006F7D96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Раздел, тема урока</w:t>
            </w:r>
          </w:p>
        </w:tc>
        <w:tc>
          <w:tcPr>
            <w:tcW w:w="1417" w:type="dxa"/>
          </w:tcPr>
          <w:p w:rsidR="00E66E9F" w:rsidRDefault="006F7D96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E66E9F">
        <w:tc>
          <w:tcPr>
            <w:tcW w:w="10485" w:type="dxa"/>
            <w:gridSpan w:val="3"/>
          </w:tcPr>
          <w:p w:rsidR="00E66E9F" w:rsidRDefault="006F7D96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Введение (2 ч)</w:t>
            </w:r>
          </w:p>
        </w:tc>
      </w:tr>
      <w:tr w:rsidR="00E66E9F">
        <w:tc>
          <w:tcPr>
            <w:tcW w:w="800" w:type="dxa"/>
          </w:tcPr>
          <w:p w:rsidR="00E66E9F" w:rsidRDefault="006F7D96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68" w:type="dxa"/>
          </w:tcPr>
          <w:p w:rsidR="00E66E9F" w:rsidRDefault="006F7D96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с демоверсией, кодификатором и спецификацией ЕГЭ 2022 года</w:t>
            </w:r>
          </w:p>
        </w:tc>
        <w:tc>
          <w:tcPr>
            <w:tcW w:w="1417" w:type="dxa"/>
          </w:tcPr>
          <w:p w:rsidR="00E66E9F" w:rsidRDefault="006F7D96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E66E9F">
        <w:tc>
          <w:tcPr>
            <w:tcW w:w="800" w:type="dxa"/>
          </w:tcPr>
          <w:p w:rsidR="00E66E9F" w:rsidRDefault="006F7D96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68" w:type="dxa"/>
          </w:tcPr>
          <w:p w:rsidR="00E66E9F" w:rsidRDefault="006F7D96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Обучение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заполнению бланков ЕГЭ. Знакомство со сборниками КИМ, с сайтами для подготовки к ЕГЭ</w:t>
            </w:r>
          </w:p>
        </w:tc>
        <w:tc>
          <w:tcPr>
            <w:tcW w:w="1417" w:type="dxa"/>
          </w:tcPr>
          <w:p w:rsidR="00E66E9F" w:rsidRDefault="006F7D96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E66E9F">
        <w:tc>
          <w:tcPr>
            <w:tcW w:w="10485" w:type="dxa"/>
            <w:gridSpan w:val="3"/>
          </w:tcPr>
          <w:p w:rsidR="00E66E9F" w:rsidRDefault="006F7D96">
            <w:pPr>
              <w:spacing w:before="120" w:after="12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Лингвистический анализ текстов различных функциональных разновидностей языка (3 ч)</w:t>
            </w:r>
          </w:p>
        </w:tc>
      </w:tr>
      <w:tr w:rsidR="00E66E9F">
        <w:tc>
          <w:tcPr>
            <w:tcW w:w="800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68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Информационная обработка письменных текстов различных стилей и жанров</w:t>
            </w:r>
          </w:p>
        </w:tc>
        <w:tc>
          <w:tcPr>
            <w:tcW w:w="1417" w:type="dxa"/>
          </w:tcPr>
          <w:p w:rsidR="00E66E9F" w:rsidRDefault="006F7D96">
            <w:pPr>
              <w:spacing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E66E9F">
        <w:tc>
          <w:tcPr>
            <w:tcW w:w="800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68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Средства связи предложений в тексте</w:t>
            </w:r>
          </w:p>
        </w:tc>
        <w:tc>
          <w:tcPr>
            <w:tcW w:w="1417" w:type="dxa"/>
          </w:tcPr>
          <w:p w:rsidR="00E66E9F" w:rsidRDefault="006F7D96">
            <w:pPr>
              <w:spacing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E66E9F">
        <w:tc>
          <w:tcPr>
            <w:tcW w:w="800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68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Лексическое значение слова:</w:t>
            </w:r>
            <w:r>
              <w:rPr>
                <w:rFonts w:ascii="Times New Roman CYR" w:eastAsia="Calibri" w:hAnsi="Times New Roman CYR" w:cs="Times New Roman CYR"/>
                <w:sz w:val="24"/>
                <w:szCs w:val="24"/>
              </w:rPr>
              <w:t xml:space="preserve"> многозначность, прямое и переносное значение слова</w:t>
            </w:r>
          </w:p>
        </w:tc>
        <w:tc>
          <w:tcPr>
            <w:tcW w:w="1417" w:type="dxa"/>
          </w:tcPr>
          <w:p w:rsidR="00E66E9F" w:rsidRDefault="006F7D96">
            <w:pPr>
              <w:spacing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E66E9F">
        <w:tc>
          <w:tcPr>
            <w:tcW w:w="10485" w:type="dxa"/>
            <w:gridSpan w:val="3"/>
          </w:tcPr>
          <w:p w:rsidR="00E66E9F" w:rsidRDefault="006F7D96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Основные орфоэпические (акцентологические) нормы </w:t>
            </w:r>
          </w:p>
          <w:p w:rsidR="00E66E9F" w:rsidRDefault="006F7D96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современного русского литературного языка (1 ч)</w:t>
            </w:r>
          </w:p>
        </w:tc>
      </w:tr>
      <w:tr w:rsidR="00E66E9F">
        <w:tc>
          <w:tcPr>
            <w:tcW w:w="800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268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Орфоэпические нормы (постановка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ударения)</w:t>
            </w:r>
          </w:p>
        </w:tc>
        <w:tc>
          <w:tcPr>
            <w:tcW w:w="1417" w:type="dxa"/>
          </w:tcPr>
          <w:p w:rsidR="00E66E9F" w:rsidRDefault="006F7D96">
            <w:pPr>
              <w:spacing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E66E9F">
        <w:tc>
          <w:tcPr>
            <w:tcW w:w="10485" w:type="dxa"/>
            <w:gridSpan w:val="3"/>
          </w:tcPr>
          <w:p w:rsidR="00E66E9F" w:rsidRDefault="006F7D96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Основные лексические нормы современного русского литературного языка (2 ч)</w:t>
            </w:r>
          </w:p>
        </w:tc>
      </w:tr>
      <w:tr w:rsidR="00E66E9F">
        <w:tc>
          <w:tcPr>
            <w:tcW w:w="800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268" w:type="dxa"/>
          </w:tcPr>
          <w:p w:rsidR="00E66E9F" w:rsidRDefault="006F7D96">
            <w:pPr>
              <w:tabs>
                <w:tab w:val="left" w:pos="1185"/>
              </w:tabs>
              <w:spacing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Лексические нормы (употребление паронимов)</w:t>
            </w:r>
          </w:p>
        </w:tc>
        <w:tc>
          <w:tcPr>
            <w:tcW w:w="1417" w:type="dxa"/>
          </w:tcPr>
          <w:p w:rsidR="00E66E9F" w:rsidRDefault="006F7D96">
            <w:pPr>
              <w:spacing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E66E9F">
        <w:tc>
          <w:tcPr>
            <w:tcW w:w="800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268" w:type="dxa"/>
          </w:tcPr>
          <w:p w:rsidR="00E66E9F" w:rsidRDefault="006F7D96">
            <w:pPr>
              <w:spacing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Лексические нормы</w:t>
            </w:r>
            <w:r>
              <w:rPr>
                <w:rFonts w:eastAsia="Calibri"/>
              </w:rPr>
              <w:t xml:space="preserve"> 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употребление слова в соответствии с точным лексическим значением и требованием лексической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сочетаемости). Исключение и замена</w:t>
            </w:r>
          </w:p>
        </w:tc>
        <w:tc>
          <w:tcPr>
            <w:tcW w:w="1417" w:type="dxa"/>
          </w:tcPr>
          <w:p w:rsidR="00E66E9F" w:rsidRDefault="006F7D96">
            <w:pPr>
              <w:spacing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E66E9F">
        <w:tc>
          <w:tcPr>
            <w:tcW w:w="10485" w:type="dxa"/>
            <w:gridSpan w:val="3"/>
          </w:tcPr>
          <w:p w:rsidR="00E66E9F" w:rsidRDefault="006F7D96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Основные грамматические (морфологические и синтаксические)</w:t>
            </w:r>
          </w:p>
          <w:p w:rsidR="00E66E9F" w:rsidRDefault="006F7D96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нормы современного русского литературного языка  (2 ч)</w:t>
            </w:r>
          </w:p>
        </w:tc>
      </w:tr>
      <w:tr w:rsidR="00E66E9F">
        <w:tc>
          <w:tcPr>
            <w:tcW w:w="800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268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Морфологические нормы (образование форм слова)</w:t>
            </w:r>
          </w:p>
        </w:tc>
        <w:tc>
          <w:tcPr>
            <w:tcW w:w="1417" w:type="dxa"/>
          </w:tcPr>
          <w:p w:rsidR="00E66E9F" w:rsidRDefault="006F7D96">
            <w:pPr>
              <w:spacing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E66E9F">
        <w:tc>
          <w:tcPr>
            <w:tcW w:w="800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268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Синтаксические нормы. Нормы согласования. Нормы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управления</w:t>
            </w:r>
          </w:p>
        </w:tc>
        <w:tc>
          <w:tcPr>
            <w:tcW w:w="1417" w:type="dxa"/>
          </w:tcPr>
          <w:p w:rsidR="00E66E9F" w:rsidRDefault="006F7D96">
            <w:pPr>
              <w:spacing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E66E9F">
        <w:tc>
          <w:tcPr>
            <w:tcW w:w="10485" w:type="dxa"/>
            <w:gridSpan w:val="3"/>
          </w:tcPr>
          <w:p w:rsidR="00E66E9F" w:rsidRDefault="006F7D96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Основные орфографические нормы современного русского литературного языка (7 ч)</w:t>
            </w:r>
          </w:p>
        </w:tc>
      </w:tr>
      <w:tr w:rsidR="00E66E9F">
        <w:tc>
          <w:tcPr>
            <w:tcW w:w="800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268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Правописание корней</w:t>
            </w:r>
          </w:p>
        </w:tc>
        <w:tc>
          <w:tcPr>
            <w:tcW w:w="1417" w:type="dxa"/>
          </w:tcPr>
          <w:p w:rsidR="00E66E9F" w:rsidRDefault="006F7D96">
            <w:pPr>
              <w:spacing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E66E9F">
        <w:tc>
          <w:tcPr>
            <w:tcW w:w="800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268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Правописание приставок</w:t>
            </w:r>
          </w:p>
        </w:tc>
        <w:tc>
          <w:tcPr>
            <w:tcW w:w="1417" w:type="dxa"/>
          </w:tcPr>
          <w:p w:rsidR="00E66E9F" w:rsidRDefault="006F7D96">
            <w:pPr>
              <w:spacing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E66E9F">
        <w:tc>
          <w:tcPr>
            <w:tcW w:w="800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268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Правописание суффиксов различных частей речи (кроме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-Н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-/-НН-)</w:t>
            </w:r>
          </w:p>
        </w:tc>
        <w:tc>
          <w:tcPr>
            <w:tcW w:w="1417" w:type="dxa"/>
          </w:tcPr>
          <w:p w:rsidR="00E66E9F" w:rsidRDefault="006F7D96">
            <w:pPr>
              <w:spacing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E66E9F">
        <w:tc>
          <w:tcPr>
            <w:tcW w:w="800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268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Правописание личных окончаний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глаголов и суффиксов причастий</w:t>
            </w:r>
          </w:p>
        </w:tc>
        <w:tc>
          <w:tcPr>
            <w:tcW w:w="1417" w:type="dxa"/>
          </w:tcPr>
          <w:p w:rsidR="00E66E9F" w:rsidRDefault="006F7D96">
            <w:pPr>
              <w:spacing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E66E9F">
        <w:tc>
          <w:tcPr>
            <w:tcW w:w="800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268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Правописание НЕ и НИ</w:t>
            </w:r>
          </w:p>
        </w:tc>
        <w:tc>
          <w:tcPr>
            <w:tcW w:w="1417" w:type="dxa"/>
          </w:tcPr>
          <w:p w:rsidR="00E66E9F" w:rsidRDefault="006F7D96">
            <w:pPr>
              <w:spacing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E66E9F">
        <w:tc>
          <w:tcPr>
            <w:tcW w:w="800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268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Слитное, дефисное, раздельное написание слов</w:t>
            </w:r>
          </w:p>
        </w:tc>
        <w:tc>
          <w:tcPr>
            <w:tcW w:w="1417" w:type="dxa"/>
          </w:tcPr>
          <w:p w:rsidR="00E66E9F" w:rsidRDefault="006F7D96">
            <w:pPr>
              <w:spacing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E66E9F">
        <w:tc>
          <w:tcPr>
            <w:tcW w:w="800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268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Правописание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-Н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и -НН- в различных частях речи</w:t>
            </w:r>
          </w:p>
        </w:tc>
        <w:tc>
          <w:tcPr>
            <w:tcW w:w="1417" w:type="dxa"/>
          </w:tcPr>
          <w:p w:rsidR="00E66E9F" w:rsidRDefault="006F7D96">
            <w:pPr>
              <w:spacing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E66E9F">
        <w:tc>
          <w:tcPr>
            <w:tcW w:w="10485" w:type="dxa"/>
            <w:gridSpan w:val="3"/>
          </w:tcPr>
          <w:p w:rsidR="00E66E9F" w:rsidRDefault="006F7D96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Основные пунктуационные нормы современного русского литературного языка (7 ч)</w:t>
            </w:r>
          </w:p>
        </w:tc>
      </w:tr>
      <w:tr w:rsidR="00E66E9F">
        <w:tc>
          <w:tcPr>
            <w:tcW w:w="800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268" w:type="dxa"/>
          </w:tcPr>
          <w:p w:rsidR="00E66E9F" w:rsidRDefault="006F7D96">
            <w:pPr>
              <w:spacing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Знаки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препинания в предложении с однородными членами</w:t>
            </w:r>
          </w:p>
        </w:tc>
        <w:tc>
          <w:tcPr>
            <w:tcW w:w="1417" w:type="dxa"/>
          </w:tcPr>
          <w:p w:rsidR="00E66E9F" w:rsidRDefault="006F7D96">
            <w:pPr>
              <w:spacing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E66E9F">
        <w:tc>
          <w:tcPr>
            <w:tcW w:w="800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268" w:type="dxa"/>
          </w:tcPr>
          <w:p w:rsidR="00E66E9F" w:rsidRDefault="006F7D96">
            <w:pPr>
              <w:spacing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Знаки препинания в сложносочинённом предложении</w:t>
            </w:r>
          </w:p>
        </w:tc>
        <w:tc>
          <w:tcPr>
            <w:tcW w:w="1417" w:type="dxa"/>
          </w:tcPr>
          <w:p w:rsidR="00E66E9F" w:rsidRDefault="006F7D96">
            <w:pPr>
              <w:spacing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E66E9F">
        <w:tc>
          <w:tcPr>
            <w:tcW w:w="800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8268" w:type="dxa"/>
          </w:tcPr>
          <w:p w:rsidR="00E66E9F" w:rsidRDefault="006F7D96">
            <w:pPr>
              <w:spacing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Знаки препинания в предложениях с обособленными членами (определениями, обстоятельствами, приложениями, дополнениями)</w:t>
            </w:r>
          </w:p>
        </w:tc>
        <w:tc>
          <w:tcPr>
            <w:tcW w:w="1417" w:type="dxa"/>
          </w:tcPr>
          <w:p w:rsidR="00E66E9F" w:rsidRDefault="006F7D96">
            <w:pPr>
              <w:spacing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E66E9F">
        <w:tc>
          <w:tcPr>
            <w:tcW w:w="800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268" w:type="dxa"/>
          </w:tcPr>
          <w:p w:rsidR="00E66E9F" w:rsidRDefault="006F7D96">
            <w:pPr>
              <w:spacing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Знаки препинания в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предложениях со словами и конструкциями, грамматически не связанными с членами предложения</w:t>
            </w:r>
          </w:p>
        </w:tc>
        <w:tc>
          <w:tcPr>
            <w:tcW w:w="1417" w:type="dxa"/>
          </w:tcPr>
          <w:p w:rsidR="00E66E9F" w:rsidRDefault="006F7D96">
            <w:pPr>
              <w:spacing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E66E9F">
        <w:tc>
          <w:tcPr>
            <w:tcW w:w="800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268" w:type="dxa"/>
          </w:tcPr>
          <w:p w:rsidR="00E66E9F" w:rsidRDefault="006F7D96">
            <w:pPr>
              <w:spacing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Знаки препинания в сложноподчинённом предложении</w:t>
            </w:r>
          </w:p>
        </w:tc>
        <w:tc>
          <w:tcPr>
            <w:tcW w:w="1417" w:type="dxa"/>
          </w:tcPr>
          <w:p w:rsidR="00E66E9F" w:rsidRDefault="006F7D96">
            <w:pPr>
              <w:spacing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E66E9F">
        <w:tc>
          <w:tcPr>
            <w:tcW w:w="800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268" w:type="dxa"/>
          </w:tcPr>
          <w:p w:rsidR="00E66E9F" w:rsidRDefault="006F7D96">
            <w:pPr>
              <w:spacing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Знаки препинания в сложном предложении с разными видами связи</w:t>
            </w:r>
          </w:p>
        </w:tc>
        <w:tc>
          <w:tcPr>
            <w:tcW w:w="1417" w:type="dxa"/>
          </w:tcPr>
          <w:p w:rsidR="00E66E9F" w:rsidRDefault="006F7D96">
            <w:pPr>
              <w:spacing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E66E9F">
        <w:tc>
          <w:tcPr>
            <w:tcW w:w="800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268" w:type="dxa"/>
          </w:tcPr>
          <w:p w:rsidR="00E66E9F" w:rsidRDefault="006F7D96">
            <w:pPr>
              <w:spacing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Пунктуационный анализ</w:t>
            </w:r>
          </w:p>
        </w:tc>
        <w:tc>
          <w:tcPr>
            <w:tcW w:w="1417" w:type="dxa"/>
          </w:tcPr>
          <w:p w:rsidR="00E66E9F" w:rsidRDefault="006F7D96">
            <w:pPr>
              <w:spacing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E66E9F">
        <w:tc>
          <w:tcPr>
            <w:tcW w:w="10485" w:type="dxa"/>
            <w:gridSpan w:val="3"/>
          </w:tcPr>
          <w:p w:rsidR="00E66E9F" w:rsidRDefault="006F7D96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Текст как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речевое произведение (4 ч)</w:t>
            </w:r>
          </w:p>
        </w:tc>
      </w:tr>
      <w:tr w:rsidR="00E66E9F">
        <w:tc>
          <w:tcPr>
            <w:tcW w:w="800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268" w:type="dxa"/>
          </w:tcPr>
          <w:p w:rsidR="00E66E9F" w:rsidRDefault="006F7D96">
            <w:pPr>
              <w:spacing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Текст как речевое произведение. Смысловая и композиционная целостность текста</w:t>
            </w:r>
          </w:p>
        </w:tc>
        <w:tc>
          <w:tcPr>
            <w:tcW w:w="1417" w:type="dxa"/>
          </w:tcPr>
          <w:p w:rsidR="00E66E9F" w:rsidRDefault="006F7D96">
            <w:pPr>
              <w:spacing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E66E9F">
        <w:tc>
          <w:tcPr>
            <w:tcW w:w="800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268" w:type="dxa"/>
          </w:tcPr>
          <w:p w:rsidR="00E66E9F" w:rsidRDefault="006F7D96">
            <w:pPr>
              <w:spacing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Функционально-смысловые типы речи</w:t>
            </w:r>
          </w:p>
        </w:tc>
        <w:tc>
          <w:tcPr>
            <w:tcW w:w="1417" w:type="dxa"/>
          </w:tcPr>
          <w:p w:rsidR="00E66E9F" w:rsidRDefault="006F7D96">
            <w:pPr>
              <w:spacing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E66E9F">
        <w:tc>
          <w:tcPr>
            <w:tcW w:w="800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268" w:type="dxa"/>
          </w:tcPr>
          <w:p w:rsidR="00E66E9F" w:rsidRDefault="006F7D96">
            <w:pPr>
              <w:spacing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Лексическое значение слова. Синонимы. Антонимы. Омонимы. Фразеологические обороты. Группы слов по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происхождению и употреблению</w:t>
            </w:r>
          </w:p>
        </w:tc>
        <w:tc>
          <w:tcPr>
            <w:tcW w:w="1417" w:type="dxa"/>
          </w:tcPr>
          <w:p w:rsidR="00E66E9F" w:rsidRDefault="006F7D96">
            <w:pPr>
              <w:spacing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E66E9F">
        <w:tc>
          <w:tcPr>
            <w:tcW w:w="800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268" w:type="dxa"/>
          </w:tcPr>
          <w:p w:rsidR="00E66E9F" w:rsidRDefault="006F7D96">
            <w:pPr>
              <w:spacing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Средства связи предложений в тексте</w:t>
            </w:r>
          </w:p>
        </w:tc>
        <w:tc>
          <w:tcPr>
            <w:tcW w:w="1417" w:type="dxa"/>
          </w:tcPr>
          <w:p w:rsidR="00E66E9F" w:rsidRDefault="006F7D96">
            <w:pPr>
              <w:spacing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E66E9F">
        <w:tc>
          <w:tcPr>
            <w:tcW w:w="10485" w:type="dxa"/>
            <w:gridSpan w:val="3"/>
          </w:tcPr>
          <w:p w:rsidR="00E66E9F" w:rsidRDefault="006F7D96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Основные изобразительн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выразительные средства языка (1 ч)</w:t>
            </w:r>
          </w:p>
        </w:tc>
      </w:tr>
      <w:tr w:rsidR="00E66E9F">
        <w:tc>
          <w:tcPr>
            <w:tcW w:w="800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268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Речь. Языковые средства выразительности</w:t>
            </w:r>
          </w:p>
        </w:tc>
        <w:tc>
          <w:tcPr>
            <w:tcW w:w="1417" w:type="dxa"/>
          </w:tcPr>
          <w:p w:rsidR="00E66E9F" w:rsidRDefault="006F7D96">
            <w:pPr>
              <w:spacing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E66E9F">
        <w:tc>
          <w:tcPr>
            <w:tcW w:w="10485" w:type="dxa"/>
            <w:gridSpan w:val="3"/>
          </w:tcPr>
          <w:p w:rsidR="00E66E9F" w:rsidRDefault="006F7D96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Обобщение (5 ч)</w:t>
            </w:r>
          </w:p>
        </w:tc>
      </w:tr>
      <w:tr w:rsidR="00E66E9F">
        <w:tc>
          <w:tcPr>
            <w:tcW w:w="800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30-32</w:t>
            </w:r>
          </w:p>
        </w:tc>
        <w:tc>
          <w:tcPr>
            <w:tcW w:w="8268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Решение тестовых заданий ЕГЭ</w:t>
            </w:r>
          </w:p>
        </w:tc>
        <w:tc>
          <w:tcPr>
            <w:tcW w:w="1417" w:type="dxa"/>
          </w:tcPr>
          <w:p w:rsidR="00E66E9F" w:rsidRDefault="006F7D96">
            <w:pPr>
              <w:spacing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E66E9F">
        <w:tc>
          <w:tcPr>
            <w:tcW w:w="800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268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Итоговый контроль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знаний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(контрольная работа  в форме теста ЕГЭ)</w:t>
            </w:r>
          </w:p>
        </w:tc>
        <w:tc>
          <w:tcPr>
            <w:tcW w:w="1417" w:type="dxa"/>
          </w:tcPr>
          <w:p w:rsidR="00E66E9F" w:rsidRDefault="006F7D96">
            <w:pPr>
              <w:spacing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E66E9F">
        <w:tc>
          <w:tcPr>
            <w:tcW w:w="800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268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Итоговый урок</w:t>
            </w:r>
          </w:p>
        </w:tc>
        <w:tc>
          <w:tcPr>
            <w:tcW w:w="1417" w:type="dxa"/>
          </w:tcPr>
          <w:p w:rsidR="00E66E9F" w:rsidRDefault="006F7D96">
            <w:pPr>
              <w:spacing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</w:tbl>
    <w:p w:rsidR="00E66E9F" w:rsidRDefault="00E66E9F">
      <w:pPr>
        <w:spacing w:before="360"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66E9F" w:rsidRDefault="006F7D96">
      <w:pPr>
        <w:spacing w:before="360" w:after="0" w:line="276" w:lineRule="auto"/>
        <w:jc w:val="center"/>
        <w:rPr>
          <w:rFonts w:ascii="Times New Roman" w:eastAsia="Calibri" w:hAnsi="Times New Roman" w:cs="Times New Roman"/>
          <w:b/>
          <w:sz w:val="32"/>
          <w:szCs w:val="24"/>
        </w:rPr>
      </w:pPr>
      <w:r>
        <w:rPr>
          <w:rFonts w:ascii="Times New Roman" w:eastAsia="Calibri" w:hAnsi="Times New Roman" w:cs="Times New Roman"/>
          <w:b/>
          <w:sz w:val="32"/>
          <w:szCs w:val="24"/>
        </w:rPr>
        <w:t>Связь программы элективного курса  с воспитательной программой школы</w:t>
      </w:r>
    </w:p>
    <w:p w:rsidR="00E66E9F" w:rsidRDefault="006F7D96">
      <w:pPr>
        <w:spacing w:afterAutospacing="1" w:line="27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tbl>
      <w:tblPr>
        <w:tblStyle w:val="ab"/>
        <w:tblW w:w="10485" w:type="dxa"/>
        <w:tblLayout w:type="fixed"/>
        <w:tblLook w:val="04A0"/>
      </w:tblPr>
      <w:tblGrid>
        <w:gridCol w:w="992"/>
        <w:gridCol w:w="2341"/>
        <w:gridCol w:w="1416"/>
        <w:gridCol w:w="5736"/>
      </w:tblGrid>
      <w:tr w:rsidR="00E66E9F">
        <w:tc>
          <w:tcPr>
            <w:tcW w:w="992" w:type="dxa"/>
          </w:tcPr>
          <w:p w:rsidR="00E66E9F" w:rsidRDefault="006F7D96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№ раздела</w:t>
            </w:r>
          </w:p>
        </w:tc>
        <w:tc>
          <w:tcPr>
            <w:tcW w:w="2341" w:type="dxa"/>
          </w:tcPr>
          <w:p w:rsidR="00E66E9F" w:rsidRDefault="006F7D96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Название раздела</w:t>
            </w:r>
          </w:p>
        </w:tc>
        <w:tc>
          <w:tcPr>
            <w:tcW w:w="1416" w:type="dxa"/>
          </w:tcPr>
          <w:p w:rsidR="00E66E9F" w:rsidRDefault="006F7D96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5735" w:type="dxa"/>
          </w:tcPr>
          <w:p w:rsidR="00E66E9F" w:rsidRDefault="006F7D96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Модуль «Школьный урок»</w:t>
            </w:r>
          </w:p>
        </w:tc>
      </w:tr>
      <w:tr w:rsidR="00E66E9F">
        <w:tc>
          <w:tcPr>
            <w:tcW w:w="992" w:type="dxa"/>
          </w:tcPr>
          <w:p w:rsidR="00E66E9F" w:rsidRDefault="006F7D96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41" w:type="dxa"/>
          </w:tcPr>
          <w:p w:rsidR="00E66E9F" w:rsidRDefault="006F7D96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Введение</w:t>
            </w:r>
          </w:p>
        </w:tc>
        <w:tc>
          <w:tcPr>
            <w:tcW w:w="1416" w:type="dxa"/>
          </w:tcPr>
          <w:p w:rsidR="00E66E9F" w:rsidRDefault="006F7D96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35" w:type="dxa"/>
          </w:tcPr>
          <w:p w:rsidR="00E66E9F" w:rsidRDefault="006F7D96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Формирование духовно развитой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личности, обладающей гуманистическим мировоззрением, национальным самосознанием и общероссийским гражданским сознанием, чувством патриотизма.</w:t>
            </w:r>
          </w:p>
        </w:tc>
      </w:tr>
      <w:tr w:rsidR="00E66E9F">
        <w:tc>
          <w:tcPr>
            <w:tcW w:w="992" w:type="dxa"/>
          </w:tcPr>
          <w:p w:rsidR="00E66E9F" w:rsidRDefault="006F7D96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41" w:type="dxa"/>
          </w:tcPr>
          <w:p w:rsidR="00E66E9F" w:rsidRDefault="006F7D96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Лингвистический анализ текстов различных функциональных разновидностей языка</w:t>
            </w:r>
          </w:p>
        </w:tc>
        <w:tc>
          <w:tcPr>
            <w:tcW w:w="1416" w:type="dxa"/>
          </w:tcPr>
          <w:p w:rsidR="00E66E9F" w:rsidRDefault="006F7D96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35" w:type="dxa"/>
          </w:tcPr>
          <w:p w:rsidR="00E66E9F" w:rsidRDefault="006F7D96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1. Формирование ценностного отно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шения к миру и человеку в этом мире.</w:t>
            </w:r>
          </w:p>
          <w:p w:rsidR="00E66E9F" w:rsidRDefault="006F7D96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 Воспитание духовно богатой, нравственно ориентированной личности с развитым чувством самосознания и общероссийского гражданского сознания.</w:t>
            </w:r>
          </w:p>
          <w:p w:rsidR="00E66E9F" w:rsidRDefault="006F7D96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3. Развитие морального сознания и компетентности в решении моральных проблем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на основе личностного выбора, формирование нравственных чувств и нравственного поведения, осознанного и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ответственного отношения к собственным поступкам.</w:t>
            </w:r>
          </w:p>
        </w:tc>
      </w:tr>
      <w:tr w:rsidR="00E66E9F">
        <w:tc>
          <w:tcPr>
            <w:tcW w:w="992" w:type="dxa"/>
          </w:tcPr>
          <w:p w:rsidR="00E66E9F" w:rsidRDefault="006F7D96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341" w:type="dxa"/>
          </w:tcPr>
          <w:p w:rsidR="00E66E9F" w:rsidRDefault="006F7D96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Основные орфоэпические (акцентологические) нормы современного русского литературного языка</w:t>
            </w:r>
          </w:p>
        </w:tc>
        <w:tc>
          <w:tcPr>
            <w:tcW w:w="1416" w:type="dxa"/>
          </w:tcPr>
          <w:p w:rsidR="00E66E9F" w:rsidRDefault="006F7D96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35" w:type="dxa"/>
          </w:tcPr>
          <w:p w:rsidR="00E66E9F" w:rsidRDefault="006F7D96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1.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народа России.</w:t>
            </w:r>
          </w:p>
          <w:p w:rsidR="00E66E9F" w:rsidRDefault="006F7D96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 Воспитание чувства ответственности и долга перед Родиной.</w:t>
            </w:r>
          </w:p>
        </w:tc>
      </w:tr>
      <w:tr w:rsidR="00E66E9F">
        <w:tc>
          <w:tcPr>
            <w:tcW w:w="992" w:type="dxa"/>
          </w:tcPr>
          <w:p w:rsidR="00E66E9F" w:rsidRDefault="006F7D96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41" w:type="dxa"/>
          </w:tcPr>
          <w:p w:rsidR="00E66E9F" w:rsidRDefault="006F7D96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Основные лекси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ческие нормы современного русского литературного языка</w:t>
            </w:r>
          </w:p>
        </w:tc>
        <w:tc>
          <w:tcPr>
            <w:tcW w:w="1416" w:type="dxa"/>
          </w:tcPr>
          <w:p w:rsidR="00E66E9F" w:rsidRDefault="006F7D96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35" w:type="dxa"/>
          </w:tcPr>
          <w:p w:rsidR="00E66E9F" w:rsidRDefault="006F7D96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1. 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      </w:r>
          </w:p>
          <w:p w:rsidR="00E66E9F" w:rsidRDefault="006F7D96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 Воспитание умения выражать согласие или несогласи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е с мнением собеседника в соответствии с правилами ведения диалогической речи. </w:t>
            </w:r>
          </w:p>
        </w:tc>
      </w:tr>
      <w:tr w:rsidR="00E66E9F">
        <w:tc>
          <w:tcPr>
            <w:tcW w:w="992" w:type="dxa"/>
          </w:tcPr>
          <w:p w:rsidR="00E66E9F" w:rsidRDefault="006F7D96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41" w:type="dxa"/>
          </w:tcPr>
          <w:p w:rsidR="00E66E9F" w:rsidRDefault="006F7D96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Основные грамматические (морфологические и синтаксические)</w:t>
            </w:r>
          </w:p>
          <w:p w:rsidR="00E66E9F" w:rsidRDefault="006F7D96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нормы современного русского литературного языка  </w:t>
            </w:r>
          </w:p>
        </w:tc>
        <w:tc>
          <w:tcPr>
            <w:tcW w:w="1416" w:type="dxa"/>
          </w:tcPr>
          <w:p w:rsidR="00E66E9F" w:rsidRDefault="006F7D96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35" w:type="dxa"/>
          </w:tcPr>
          <w:p w:rsidR="00E66E9F" w:rsidRDefault="006F7D96">
            <w:pPr>
              <w:spacing w:before="60" w:after="60" w:line="240" w:lineRule="auto"/>
              <w:jc w:val="both"/>
              <w:rPr>
                <w:rFonts w:eastAsia="Calibri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1. Воспитание умения осуществлять речевой самоконтроль.</w:t>
            </w:r>
            <w:r>
              <w:rPr>
                <w:rFonts w:eastAsia="Calibri"/>
              </w:rPr>
              <w:t xml:space="preserve"> </w:t>
            </w:r>
          </w:p>
          <w:p w:rsidR="00E66E9F" w:rsidRDefault="006F7D96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  <w:r>
              <w:rPr>
                <w:rFonts w:eastAsia="Calibri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Формирование умения самостоятельно добывать и хранить знания, трансформировать их.</w:t>
            </w:r>
          </w:p>
          <w:p w:rsidR="00E66E9F" w:rsidRDefault="006F7D96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3. Осуществление продуктивного общения в совместной деятельности, проявление толерантности в общении, соблюдение правил вербального и невербального общения в конкретной рече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вой ситуации.</w:t>
            </w:r>
          </w:p>
        </w:tc>
      </w:tr>
      <w:tr w:rsidR="00E66E9F">
        <w:tc>
          <w:tcPr>
            <w:tcW w:w="992" w:type="dxa"/>
          </w:tcPr>
          <w:p w:rsidR="00E66E9F" w:rsidRDefault="006F7D96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41" w:type="dxa"/>
          </w:tcPr>
          <w:p w:rsidR="00E66E9F" w:rsidRDefault="006F7D96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Основные орфографические нормы современного русского литературного языка</w:t>
            </w:r>
          </w:p>
        </w:tc>
        <w:tc>
          <w:tcPr>
            <w:tcW w:w="1416" w:type="dxa"/>
          </w:tcPr>
          <w:p w:rsidR="00E66E9F" w:rsidRDefault="006F7D96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735" w:type="dxa"/>
          </w:tcPr>
          <w:p w:rsidR="00E66E9F" w:rsidRDefault="006F7D96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 Формирование ценностного отношения к миру и человеку в этом мире.</w:t>
            </w:r>
          </w:p>
          <w:p w:rsidR="00E66E9F" w:rsidRDefault="006F7D96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 Формирование</w:t>
            </w:r>
            <w:r>
              <w:rPr>
                <w:rFonts w:eastAsia="Calibri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навыков самостоятельного получения и обработки информации.</w:t>
            </w:r>
          </w:p>
          <w:p w:rsidR="00E66E9F" w:rsidRDefault="006F7D96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3. Формирование гото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вности к сотрудничеству во время учебно-исследовательской, проектной и информационно-познавательной деятельности.</w:t>
            </w:r>
          </w:p>
          <w:p w:rsidR="00E66E9F" w:rsidRDefault="006F7D96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4. Понимание ценности образования и науки, труда и творчества для человека и общества.</w:t>
            </w:r>
          </w:p>
          <w:p w:rsidR="00E66E9F" w:rsidRDefault="006F7D96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5.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Формирование осознанного, уважительного и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мира.</w:t>
            </w:r>
            <w:proofErr w:type="gramEnd"/>
          </w:p>
        </w:tc>
      </w:tr>
      <w:tr w:rsidR="00E66E9F">
        <w:tc>
          <w:tcPr>
            <w:tcW w:w="992" w:type="dxa"/>
          </w:tcPr>
          <w:p w:rsidR="00E66E9F" w:rsidRDefault="006F7D96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41" w:type="dxa"/>
          </w:tcPr>
          <w:p w:rsidR="00E66E9F" w:rsidRDefault="006F7D96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Основные пунктуационные нормы современного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русского литературного языка</w:t>
            </w:r>
          </w:p>
        </w:tc>
        <w:tc>
          <w:tcPr>
            <w:tcW w:w="1416" w:type="dxa"/>
          </w:tcPr>
          <w:p w:rsidR="00E66E9F" w:rsidRDefault="006F7D96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735" w:type="dxa"/>
          </w:tcPr>
          <w:p w:rsidR="00E66E9F" w:rsidRDefault="006F7D96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1. Овладение навыками самостоятельной учебной деятельности, самообразования. </w:t>
            </w:r>
          </w:p>
          <w:p w:rsidR="00E66E9F" w:rsidRDefault="006F7D96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2.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Формирование осознанного, уважительного и доброжелательного отношения к другому человеку, его мнению, мировоззрению, культуре, языку, вере, граж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данской позиции, к истории, культуре, религии, традициям, языкам, ценностям народов России и народов мира.</w:t>
            </w:r>
            <w:proofErr w:type="gramEnd"/>
          </w:p>
          <w:p w:rsidR="00E66E9F" w:rsidRDefault="006F7D96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3. Формирование готовности и способности вести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диалог с другими людьми и достигать в нём взаимопонимания.</w:t>
            </w:r>
          </w:p>
          <w:p w:rsidR="00E66E9F" w:rsidRDefault="006F7D96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4. Воспитание умения выражать согласие или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несогласие с мнением собеседника в соответствии с правилами ведения диалогической речи.</w:t>
            </w:r>
          </w:p>
        </w:tc>
      </w:tr>
      <w:tr w:rsidR="00E66E9F">
        <w:tc>
          <w:tcPr>
            <w:tcW w:w="992" w:type="dxa"/>
          </w:tcPr>
          <w:p w:rsidR="00E66E9F" w:rsidRDefault="006F7D96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341" w:type="dxa"/>
          </w:tcPr>
          <w:p w:rsidR="00E66E9F" w:rsidRDefault="006F7D96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Текст как речевое произведение</w:t>
            </w:r>
          </w:p>
        </w:tc>
        <w:tc>
          <w:tcPr>
            <w:tcW w:w="1416" w:type="dxa"/>
          </w:tcPr>
          <w:p w:rsidR="00E66E9F" w:rsidRDefault="006F7D96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35" w:type="dxa"/>
          </w:tcPr>
          <w:p w:rsidR="00E66E9F" w:rsidRDefault="006F7D96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1. Формирование умения осознанно использовать речевые средства в соответствии с задачей коммуникации, для выражения своих чувств, мы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слей и потребностей. </w:t>
            </w:r>
          </w:p>
          <w:p w:rsidR="00E66E9F" w:rsidRDefault="006F7D96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 Коммуникативно-целесообразное взаимодействие с окружающими людьми в процессе речевого общения, совместного выполнения какой-либо задачи, участия в спорах, обсуждениях.</w:t>
            </w:r>
          </w:p>
          <w:p w:rsidR="00E66E9F" w:rsidRDefault="006F7D96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3. Планирование и регулирование своей деятельности.</w:t>
            </w:r>
          </w:p>
          <w:p w:rsidR="00E66E9F" w:rsidRDefault="006F7D96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4.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Формирование основ экологической культуры на основе признания ценности жизни во всех её проявлениях и необходимости ответственного, бережного отношения к окружающей среде.</w:t>
            </w:r>
          </w:p>
        </w:tc>
      </w:tr>
      <w:tr w:rsidR="00E66E9F">
        <w:tc>
          <w:tcPr>
            <w:tcW w:w="992" w:type="dxa"/>
          </w:tcPr>
          <w:p w:rsidR="00E66E9F" w:rsidRDefault="006F7D96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41" w:type="dxa"/>
          </w:tcPr>
          <w:p w:rsidR="00E66E9F" w:rsidRDefault="006F7D96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Основные изобразительн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выразительные средства языка</w:t>
            </w:r>
          </w:p>
        </w:tc>
        <w:tc>
          <w:tcPr>
            <w:tcW w:w="1416" w:type="dxa"/>
          </w:tcPr>
          <w:p w:rsidR="00E66E9F" w:rsidRDefault="006F7D96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35" w:type="dxa"/>
          </w:tcPr>
          <w:p w:rsidR="00E66E9F" w:rsidRDefault="006F7D96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Развитие эстетического со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знания через освоение художественного наследия народов России и мира, творческой деятельности эстетического характера.</w:t>
            </w:r>
          </w:p>
        </w:tc>
      </w:tr>
      <w:tr w:rsidR="00E66E9F">
        <w:tc>
          <w:tcPr>
            <w:tcW w:w="992" w:type="dxa"/>
          </w:tcPr>
          <w:p w:rsidR="00E66E9F" w:rsidRDefault="006F7D96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41" w:type="dxa"/>
          </w:tcPr>
          <w:p w:rsidR="00E66E9F" w:rsidRDefault="006F7D96">
            <w:pPr>
              <w:spacing w:before="60" w:after="6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Заключение</w:t>
            </w:r>
          </w:p>
        </w:tc>
        <w:tc>
          <w:tcPr>
            <w:tcW w:w="1416" w:type="dxa"/>
          </w:tcPr>
          <w:p w:rsidR="00E66E9F" w:rsidRDefault="006F7D96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35" w:type="dxa"/>
          </w:tcPr>
          <w:p w:rsidR="00E66E9F" w:rsidRDefault="006F7D96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Развитие компетенций сотрудничества со сверстниками, детьми младшего возраста, взрослыми в образовательной,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общественно полезной, учебно-исследовательской, проектной и других видах деятельности.</w:t>
            </w:r>
          </w:p>
          <w:p w:rsidR="00E66E9F" w:rsidRDefault="006F7D96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  <w:r>
              <w:rPr>
                <w:rFonts w:eastAsia="Calibri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человечества.</w:t>
            </w:r>
          </w:p>
          <w:p w:rsidR="00E66E9F" w:rsidRDefault="006F7D96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  <w:r>
              <w:rPr>
                <w:rFonts w:eastAsia="Calibri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мира.</w:t>
            </w:r>
          </w:p>
        </w:tc>
      </w:tr>
    </w:tbl>
    <w:p w:rsidR="00E66E9F" w:rsidRDefault="00E66E9F">
      <w:pPr>
        <w:rPr>
          <w:rFonts w:ascii="Times New Roman" w:hAnsi="Times New Roman" w:cs="Times New Roman"/>
          <w:sz w:val="24"/>
          <w:szCs w:val="24"/>
        </w:rPr>
      </w:pPr>
    </w:p>
    <w:p w:rsidR="00E66E9F" w:rsidRDefault="006F7D96">
      <w:pPr>
        <w:spacing w:after="6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 xml:space="preserve">Поурочное планирование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Приложение 1</w:t>
      </w:r>
    </w:p>
    <w:tbl>
      <w:tblPr>
        <w:tblStyle w:val="ab"/>
        <w:tblW w:w="10456" w:type="dxa"/>
        <w:tblLayout w:type="fixed"/>
        <w:tblLook w:val="04A0"/>
      </w:tblPr>
      <w:tblGrid>
        <w:gridCol w:w="799"/>
        <w:gridCol w:w="1039"/>
        <w:gridCol w:w="8618"/>
      </w:tblGrid>
      <w:tr w:rsidR="00E66E9F">
        <w:tc>
          <w:tcPr>
            <w:tcW w:w="799" w:type="dxa"/>
          </w:tcPr>
          <w:p w:rsidR="00E66E9F" w:rsidRDefault="006F7D96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039" w:type="dxa"/>
          </w:tcPr>
          <w:p w:rsidR="00E66E9F" w:rsidRDefault="006F7D96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8618" w:type="dxa"/>
          </w:tcPr>
          <w:p w:rsidR="00E66E9F" w:rsidRDefault="006F7D96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Раздел, тема урока</w:t>
            </w:r>
          </w:p>
        </w:tc>
      </w:tr>
      <w:tr w:rsidR="00E66E9F">
        <w:tc>
          <w:tcPr>
            <w:tcW w:w="799" w:type="dxa"/>
          </w:tcPr>
          <w:p w:rsidR="00E66E9F" w:rsidRDefault="006F7D96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E66E9F" w:rsidRDefault="00E66E9F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18" w:type="dxa"/>
          </w:tcPr>
          <w:p w:rsidR="00E66E9F" w:rsidRDefault="006F7D96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с демоверсией, кодификатором и спецификацией ЕГЭ 2022 года</w:t>
            </w:r>
          </w:p>
        </w:tc>
      </w:tr>
      <w:tr w:rsidR="00E66E9F">
        <w:tc>
          <w:tcPr>
            <w:tcW w:w="799" w:type="dxa"/>
          </w:tcPr>
          <w:p w:rsidR="00E66E9F" w:rsidRDefault="006F7D96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9" w:type="dxa"/>
          </w:tcPr>
          <w:p w:rsidR="00E66E9F" w:rsidRDefault="00E66E9F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18" w:type="dxa"/>
          </w:tcPr>
          <w:p w:rsidR="00E66E9F" w:rsidRDefault="006F7D96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Обучение заполнению бланков ЕГЭ. Знакомство со сборниками КИМ, с сайтами для подготовки к ЕГЭ</w:t>
            </w:r>
          </w:p>
        </w:tc>
      </w:tr>
      <w:tr w:rsidR="00E66E9F">
        <w:tc>
          <w:tcPr>
            <w:tcW w:w="799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39" w:type="dxa"/>
          </w:tcPr>
          <w:p w:rsidR="00E66E9F" w:rsidRDefault="00E66E9F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18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Информационная обработка письменных текстов различных стилей и жанров</w:t>
            </w:r>
          </w:p>
        </w:tc>
      </w:tr>
      <w:tr w:rsidR="00E66E9F">
        <w:tc>
          <w:tcPr>
            <w:tcW w:w="799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9" w:type="dxa"/>
          </w:tcPr>
          <w:p w:rsidR="00E66E9F" w:rsidRDefault="00E66E9F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18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Средства связи предложений в тексте</w:t>
            </w:r>
          </w:p>
        </w:tc>
      </w:tr>
      <w:tr w:rsidR="00E66E9F">
        <w:tc>
          <w:tcPr>
            <w:tcW w:w="799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39" w:type="dxa"/>
          </w:tcPr>
          <w:p w:rsidR="00E66E9F" w:rsidRDefault="00E66E9F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18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Лексическое значение слова:</w:t>
            </w:r>
            <w:r>
              <w:rPr>
                <w:rFonts w:ascii="Times New Roman CYR" w:eastAsia="Calibri" w:hAnsi="Times New Roman CYR" w:cs="Times New Roman CYR"/>
                <w:sz w:val="24"/>
                <w:szCs w:val="24"/>
              </w:rPr>
              <w:t xml:space="preserve"> многозначность, прямое и переносное значение </w:t>
            </w:r>
            <w:r>
              <w:rPr>
                <w:rFonts w:ascii="Times New Roman CYR" w:eastAsia="Calibri" w:hAnsi="Times New Roman CYR" w:cs="Times New Roman CYR"/>
                <w:sz w:val="24"/>
                <w:szCs w:val="24"/>
              </w:rPr>
              <w:lastRenderedPageBreak/>
              <w:t>слова</w:t>
            </w:r>
          </w:p>
        </w:tc>
      </w:tr>
      <w:tr w:rsidR="00E66E9F">
        <w:tc>
          <w:tcPr>
            <w:tcW w:w="799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039" w:type="dxa"/>
          </w:tcPr>
          <w:p w:rsidR="00E66E9F" w:rsidRDefault="00E66E9F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18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Орфоэпические нормы (постановка ударения)</w:t>
            </w:r>
          </w:p>
        </w:tc>
      </w:tr>
      <w:tr w:rsidR="00E66E9F">
        <w:tc>
          <w:tcPr>
            <w:tcW w:w="799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39" w:type="dxa"/>
          </w:tcPr>
          <w:p w:rsidR="00E66E9F" w:rsidRDefault="00E66E9F">
            <w:pPr>
              <w:tabs>
                <w:tab w:val="left" w:pos="1185"/>
              </w:tabs>
              <w:spacing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18" w:type="dxa"/>
          </w:tcPr>
          <w:p w:rsidR="00E66E9F" w:rsidRDefault="006F7D96">
            <w:pPr>
              <w:tabs>
                <w:tab w:val="left" w:pos="1185"/>
              </w:tabs>
              <w:spacing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Лексические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нормы (употребление паронимов)</w:t>
            </w:r>
          </w:p>
        </w:tc>
      </w:tr>
      <w:tr w:rsidR="00E66E9F">
        <w:tc>
          <w:tcPr>
            <w:tcW w:w="799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39" w:type="dxa"/>
          </w:tcPr>
          <w:p w:rsidR="00E66E9F" w:rsidRDefault="00E66E9F">
            <w:pPr>
              <w:spacing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18" w:type="dxa"/>
          </w:tcPr>
          <w:p w:rsidR="00E66E9F" w:rsidRDefault="006F7D96">
            <w:pPr>
              <w:spacing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Лексические нормы</w:t>
            </w:r>
            <w:r>
              <w:rPr>
                <w:rFonts w:eastAsia="Calibri"/>
              </w:rPr>
              <w:t xml:space="preserve"> 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употребление слова в соответствии с точным лексическим значением и требованием лексической сочетаемости). Исключение и замена</w:t>
            </w:r>
          </w:p>
        </w:tc>
      </w:tr>
      <w:tr w:rsidR="00E66E9F">
        <w:tc>
          <w:tcPr>
            <w:tcW w:w="799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39" w:type="dxa"/>
          </w:tcPr>
          <w:p w:rsidR="00E66E9F" w:rsidRDefault="00E66E9F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18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Морфологические нормы (образование форм слова)</w:t>
            </w:r>
          </w:p>
        </w:tc>
      </w:tr>
      <w:tr w:rsidR="00E66E9F">
        <w:tc>
          <w:tcPr>
            <w:tcW w:w="799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39" w:type="dxa"/>
          </w:tcPr>
          <w:p w:rsidR="00E66E9F" w:rsidRDefault="00E66E9F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18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Синтаксические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нормы. Нормы согласования. Нормы управления</w:t>
            </w:r>
          </w:p>
        </w:tc>
      </w:tr>
      <w:tr w:rsidR="00E66E9F">
        <w:tc>
          <w:tcPr>
            <w:tcW w:w="799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39" w:type="dxa"/>
          </w:tcPr>
          <w:p w:rsidR="00E66E9F" w:rsidRDefault="00E66E9F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18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Правописание корней</w:t>
            </w:r>
          </w:p>
        </w:tc>
      </w:tr>
      <w:tr w:rsidR="00E66E9F">
        <w:tc>
          <w:tcPr>
            <w:tcW w:w="799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39" w:type="dxa"/>
          </w:tcPr>
          <w:p w:rsidR="00E66E9F" w:rsidRDefault="00E66E9F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18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Правописание приставок</w:t>
            </w:r>
          </w:p>
        </w:tc>
      </w:tr>
      <w:tr w:rsidR="00E66E9F">
        <w:tc>
          <w:tcPr>
            <w:tcW w:w="799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39" w:type="dxa"/>
          </w:tcPr>
          <w:p w:rsidR="00E66E9F" w:rsidRDefault="00E66E9F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18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Правописание суффиксов различных частей речи (кроме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-Н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-/-НН-)</w:t>
            </w:r>
          </w:p>
        </w:tc>
      </w:tr>
      <w:tr w:rsidR="00E66E9F">
        <w:tc>
          <w:tcPr>
            <w:tcW w:w="799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39" w:type="dxa"/>
          </w:tcPr>
          <w:p w:rsidR="00E66E9F" w:rsidRDefault="00E66E9F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18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Правописание личных окончаний глаголов и суффиксов причастий</w:t>
            </w:r>
          </w:p>
        </w:tc>
      </w:tr>
      <w:tr w:rsidR="00E66E9F">
        <w:tc>
          <w:tcPr>
            <w:tcW w:w="799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39" w:type="dxa"/>
          </w:tcPr>
          <w:p w:rsidR="00E66E9F" w:rsidRDefault="00E66E9F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18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Правописание НЕ и НИ</w:t>
            </w:r>
          </w:p>
        </w:tc>
      </w:tr>
      <w:tr w:rsidR="00E66E9F">
        <w:tc>
          <w:tcPr>
            <w:tcW w:w="799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39" w:type="dxa"/>
          </w:tcPr>
          <w:p w:rsidR="00E66E9F" w:rsidRDefault="00E66E9F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18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Слитное, дефисное, раздельное написание слов</w:t>
            </w:r>
          </w:p>
        </w:tc>
      </w:tr>
      <w:tr w:rsidR="00E66E9F">
        <w:tc>
          <w:tcPr>
            <w:tcW w:w="799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039" w:type="dxa"/>
          </w:tcPr>
          <w:p w:rsidR="00E66E9F" w:rsidRDefault="00E66E9F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18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Правописание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-Н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и -НН- в различных частях речи</w:t>
            </w:r>
          </w:p>
        </w:tc>
      </w:tr>
      <w:tr w:rsidR="00E66E9F">
        <w:tc>
          <w:tcPr>
            <w:tcW w:w="799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39" w:type="dxa"/>
          </w:tcPr>
          <w:p w:rsidR="00E66E9F" w:rsidRDefault="00E66E9F">
            <w:pPr>
              <w:spacing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18" w:type="dxa"/>
          </w:tcPr>
          <w:p w:rsidR="00E66E9F" w:rsidRDefault="006F7D96">
            <w:pPr>
              <w:spacing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Знаки препинания в предложении с однородными членами</w:t>
            </w:r>
          </w:p>
        </w:tc>
      </w:tr>
      <w:tr w:rsidR="00E66E9F">
        <w:tc>
          <w:tcPr>
            <w:tcW w:w="799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039" w:type="dxa"/>
          </w:tcPr>
          <w:p w:rsidR="00E66E9F" w:rsidRDefault="00E66E9F">
            <w:pPr>
              <w:spacing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18" w:type="dxa"/>
          </w:tcPr>
          <w:p w:rsidR="00E66E9F" w:rsidRDefault="006F7D96">
            <w:pPr>
              <w:spacing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Знаки препинания в сложносочинённом предложении</w:t>
            </w:r>
          </w:p>
        </w:tc>
      </w:tr>
      <w:tr w:rsidR="00E66E9F">
        <w:tc>
          <w:tcPr>
            <w:tcW w:w="799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39" w:type="dxa"/>
          </w:tcPr>
          <w:p w:rsidR="00E66E9F" w:rsidRDefault="00E66E9F">
            <w:pPr>
              <w:spacing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18" w:type="dxa"/>
          </w:tcPr>
          <w:p w:rsidR="00E66E9F" w:rsidRDefault="006F7D96">
            <w:pPr>
              <w:spacing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Знаки препинания в предложениях с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обособленными членами (определениями, обстоятельствами, приложениями, дополнениями)</w:t>
            </w:r>
          </w:p>
        </w:tc>
      </w:tr>
      <w:tr w:rsidR="00E66E9F">
        <w:tc>
          <w:tcPr>
            <w:tcW w:w="799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039" w:type="dxa"/>
          </w:tcPr>
          <w:p w:rsidR="00E66E9F" w:rsidRDefault="00E66E9F">
            <w:pPr>
              <w:spacing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18" w:type="dxa"/>
          </w:tcPr>
          <w:p w:rsidR="00E66E9F" w:rsidRDefault="006F7D96">
            <w:pPr>
              <w:spacing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Знаки препинания в предложениях со словами и конструкциями, грамматически не связанными с членами предложения</w:t>
            </w:r>
          </w:p>
        </w:tc>
      </w:tr>
      <w:tr w:rsidR="00E66E9F">
        <w:tc>
          <w:tcPr>
            <w:tcW w:w="799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039" w:type="dxa"/>
          </w:tcPr>
          <w:p w:rsidR="00E66E9F" w:rsidRDefault="00E66E9F">
            <w:pPr>
              <w:spacing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18" w:type="dxa"/>
          </w:tcPr>
          <w:p w:rsidR="00E66E9F" w:rsidRDefault="006F7D96">
            <w:pPr>
              <w:spacing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Знаки препинания в сложноподчинённом предложении</w:t>
            </w:r>
          </w:p>
        </w:tc>
      </w:tr>
      <w:tr w:rsidR="00E66E9F">
        <w:tc>
          <w:tcPr>
            <w:tcW w:w="799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039" w:type="dxa"/>
          </w:tcPr>
          <w:p w:rsidR="00E66E9F" w:rsidRDefault="00E66E9F">
            <w:pPr>
              <w:spacing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18" w:type="dxa"/>
          </w:tcPr>
          <w:p w:rsidR="00E66E9F" w:rsidRDefault="006F7D96">
            <w:pPr>
              <w:spacing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Знаки препинания в сложном предложении с разными видами связи</w:t>
            </w:r>
          </w:p>
        </w:tc>
      </w:tr>
      <w:tr w:rsidR="00E66E9F">
        <w:tc>
          <w:tcPr>
            <w:tcW w:w="799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039" w:type="dxa"/>
          </w:tcPr>
          <w:p w:rsidR="00E66E9F" w:rsidRDefault="00E66E9F">
            <w:pPr>
              <w:spacing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18" w:type="dxa"/>
          </w:tcPr>
          <w:p w:rsidR="00E66E9F" w:rsidRDefault="006F7D96">
            <w:pPr>
              <w:spacing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Пунктуационный анализ</w:t>
            </w:r>
          </w:p>
        </w:tc>
      </w:tr>
      <w:tr w:rsidR="00E66E9F">
        <w:tc>
          <w:tcPr>
            <w:tcW w:w="799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39" w:type="dxa"/>
          </w:tcPr>
          <w:p w:rsidR="00E66E9F" w:rsidRDefault="00E66E9F">
            <w:pPr>
              <w:spacing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18" w:type="dxa"/>
          </w:tcPr>
          <w:p w:rsidR="00E66E9F" w:rsidRDefault="006F7D96">
            <w:pPr>
              <w:spacing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Текст как речевое произведение. Смысловая и композиционная целостность текста</w:t>
            </w:r>
          </w:p>
        </w:tc>
      </w:tr>
      <w:tr w:rsidR="00E66E9F">
        <w:tc>
          <w:tcPr>
            <w:tcW w:w="799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039" w:type="dxa"/>
          </w:tcPr>
          <w:p w:rsidR="00E66E9F" w:rsidRDefault="00E66E9F">
            <w:pPr>
              <w:spacing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18" w:type="dxa"/>
          </w:tcPr>
          <w:p w:rsidR="00E66E9F" w:rsidRDefault="006F7D96">
            <w:pPr>
              <w:spacing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Функционально-смысловые типы речи</w:t>
            </w:r>
          </w:p>
        </w:tc>
      </w:tr>
      <w:tr w:rsidR="00E66E9F">
        <w:tc>
          <w:tcPr>
            <w:tcW w:w="799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039" w:type="dxa"/>
          </w:tcPr>
          <w:p w:rsidR="00E66E9F" w:rsidRDefault="00E66E9F">
            <w:pPr>
              <w:spacing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18" w:type="dxa"/>
          </w:tcPr>
          <w:p w:rsidR="00E66E9F" w:rsidRDefault="006F7D96">
            <w:pPr>
              <w:spacing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Лексическое значение слова. Синонимы.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Антонимы. Омонимы. Фразеологические обороты. Группы слов по происхождению и употреблению</w:t>
            </w:r>
          </w:p>
        </w:tc>
      </w:tr>
      <w:tr w:rsidR="00E66E9F">
        <w:tc>
          <w:tcPr>
            <w:tcW w:w="799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039" w:type="dxa"/>
          </w:tcPr>
          <w:p w:rsidR="00E66E9F" w:rsidRDefault="00E66E9F">
            <w:pPr>
              <w:spacing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18" w:type="dxa"/>
          </w:tcPr>
          <w:p w:rsidR="00E66E9F" w:rsidRDefault="006F7D96">
            <w:pPr>
              <w:spacing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Средства связи предложений в тексте</w:t>
            </w:r>
          </w:p>
        </w:tc>
      </w:tr>
      <w:tr w:rsidR="00E66E9F">
        <w:tc>
          <w:tcPr>
            <w:tcW w:w="799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039" w:type="dxa"/>
          </w:tcPr>
          <w:p w:rsidR="00E66E9F" w:rsidRDefault="00E66E9F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18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Речь. Языковые средства выразительности</w:t>
            </w:r>
          </w:p>
        </w:tc>
      </w:tr>
      <w:tr w:rsidR="00E66E9F">
        <w:tc>
          <w:tcPr>
            <w:tcW w:w="799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39" w:type="dxa"/>
          </w:tcPr>
          <w:p w:rsidR="00E66E9F" w:rsidRDefault="00E66E9F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18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Решение тестовых заданий ЕГЭ</w:t>
            </w:r>
          </w:p>
        </w:tc>
      </w:tr>
      <w:tr w:rsidR="00E66E9F">
        <w:tc>
          <w:tcPr>
            <w:tcW w:w="799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039" w:type="dxa"/>
          </w:tcPr>
          <w:p w:rsidR="00E66E9F" w:rsidRDefault="00E66E9F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18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Решение тестовых заданий ЕГЭ</w:t>
            </w:r>
          </w:p>
        </w:tc>
      </w:tr>
      <w:tr w:rsidR="00E66E9F">
        <w:tc>
          <w:tcPr>
            <w:tcW w:w="799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039" w:type="dxa"/>
          </w:tcPr>
          <w:p w:rsidR="00E66E9F" w:rsidRDefault="00E66E9F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18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Решение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тестовых заданий ЕГЭ</w:t>
            </w:r>
          </w:p>
        </w:tc>
      </w:tr>
      <w:tr w:rsidR="00E66E9F">
        <w:tc>
          <w:tcPr>
            <w:tcW w:w="799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039" w:type="dxa"/>
          </w:tcPr>
          <w:p w:rsidR="00E66E9F" w:rsidRDefault="00E66E9F">
            <w:pPr>
              <w:spacing w:after="6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18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Итоговый контроль знаний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(контрольная работа  в форме теста ЕГЭ)</w:t>
            </w:r>
          </w:p>
        </w:tc>
      </w:tr>
      <w:tr w:rsidR="00E66E9F">
        <w:tc>
          <w:tcPr>
            <w:tcW w:w="799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039" w:type="dxa"/>
          </w:tcPr>
          <w:p w:rsidR="00E66E9F" w:rsidRDefault="00E66E9F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18" w:type="dxa"/>
          </w:tcPr>
          <w:p w:rsidR="00E66E9F" w:rsidRDefault="006F7D96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Итоговый урок</w:t>
            </w:r>
          </w:p>
        </w:tc>
      </w:tr>
    </w:tbl>
    <w:p w:rsidR="00E66E9F" w:rsidRDefault="00E66E9F">
      <w:pPr>
        <w:spacing w:after="60"/>
        <w:jc w:val="right"/>
        <w:rPr>
          <w:rFonts w:ascii="Times New Roman" w:hAnsi="Times New Roman" w:cs="Times New Roman"/>
          <w:sz w:val="24"/>
          <w:szCs w:val="24"/>
        </w:rPr>
      </w:pPr>
    </w:p>
    <w:p w:rsidR="00E66E9F" w:rsidRDefault="006F7D96">
      <w:pPr>
        <w:spacing w:after="6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</w:t>
      </w:r>
    </w:p>
    <w:p w:rsidR="00E66E9F" w:rsidRDefault="00E66E9F">
      <w:pPr>
        <w:shd w:val="clear" w:color="auto" w:fill="FFFFFF"/>
        <w:spacing w:before="282" w:after="141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66E9F" w:rsidRDefault="006F7D96">
      <w:pPr>
        <w:shd w:val="clear" w:color="auto" w:fill="FFFFFF"/>
        <w:spacing w:before="282" w:after="141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Оценочные материалы к промежуточной аттестации</w:t>
      </w:r>
    </w:p>
    <w:p w:rsidR="00E66E9F" w:rsidRDefault="006F7D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1. Назначение промежуточной аттестации 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– оценить уровень общеобразовательной подготовки по русскому языку </w:t>
      </w:r>
      <w:proofErr w:type="gramStart"/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10 класса  </w:t>
      </w:r>
    </w:p>
    <w:p w:rsidR="00E66E9F" w:rsidRDefault="00E66E9F">
      <w:pPr>
        <w:spacing w:line="232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6E9F" w:rsidRDefault="006F7D96">
      <w:pPr>
        <w:spacing w:line="232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Контрольная работа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базового уровня в форме тестовой работы.</w:t>
      </w:r>
    </w:p>
    <w:p w:rsidR="00E66E9F" w:rsidRDefault="006F7D9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Тест составлен на основе Федерального компонента государственных стандартов основного общего среднего </w:t>
      </w:r>
      <w:r>
        <w:rPr>
          <w:rFonts w:ascii="Times New Roman" w:eastAsia="Times New Roman" w:hAnsi="Times New Roman" w:cs="Times New Roman"/>
          <w:sz w:val="24"/>
          <w:szCs w:val="24"/>
        </w:rPr>
        <w:t>(полного) общего образования по русскому языку базового уровня.  Данный тест построен на принципах обобщения и систематизации учебного материала по русскому языку.</w:t>
      </w:r>
    </w:p>
    <w:p w:rsidR="00E66E9F" w:rsidRDefault="00E66E9F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66E9F" w:rsidRDefault="00E66E9F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66E9F" w:rsidRDefault="006F7D96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2.Назначение КИМ</w:t>
      </w:r>
    </w:p>
    <w:p w:rsidR="00E66E9F" w:rsidRDefault="006F7D96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Контрольные измерительные материалы позволяют оценить качество подготовки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по русскому языку </w:t>
      </w:r>
      <w:proofErr w:type="gramStart"/>
      <w:r>
        <w:rPr>
          <w:rFonts w:ascii="Times New Roman" w:eastAsia="Times New Roman" w:hAnsi="Times New Roman" w:cs="Times New Roman"/>
          <w:sz w:val="23"/>
          <w:szCs w:val="23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3"/>
          <w:szCs w:val="23"/>
        </w:rPr>
        <w:t xml:space="preserve">  с целью установления уровня освоения учащимися учебного материала  за курс 10 класса. Тексты заданий предлагаемой модели контрольной работы в целом соответствуют формулировкам, принятым в учебниках и учебных пособиях, включе</w:t>
      </w:r>
      <w:r>
        <w:rPr>
          <w:rFonts w:ascii="Times New Roman" w:eastAsia="Times New Roman" w:hAnsi="Times New Roman" w:cs="Times New Roman"/>
          <w:sz w:val="23"/>
          <w:szCs w:val="23"/>
        </w:rPr>
        <w:t>нным в Федеральный перечень. Результаты мониторинга используются для определения коррекционных мероприятий по элективному курсу.</w:t>
      </w:r>
    </w:p>
    <w:p w:rsidR="00E66E9F" w:rsidRDefault="00E66E9F">
      <w:pPr>
        <w:spacing w:line="220" w:lineRule="exact"/>
        <w:rPr>
          <w:rFonts w:ascii="Times New Roman" w:hAnsi="Times New Roman" w:cs="Times New Roman"/>
          <w:sz w:val="24"/>
          <w:szCs w:val="24"/>
        </w:rPr>
      </w:pPr>
    </w:p>
    <w:p w:rsidR="00E66E9F" w:rsidRDefault="006F7D96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 Структура КИМ ЕГЭ</w:t>
      </w:r>
    </w:p>
    <w:p w:rsidR="00E66E9F" w:rsidRDefault="006F7D96">
      <w:pPr>
        <w:spacing w:line="235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КИМ содержит 26 заданий с кратким ответом.</w:t>
      </w:r>
    </w:p>
    <w:p w:rsidR="00E66E9F" w:rsidRDefault="006F7D96">
      <w:pPr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КИМ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предложены разновидности заданий с кратким ответом:</w:t>
      </w:r>
    </w:p>
    <w:p w:rsidR="00E66E9F" w:rsidRDefault="006F7D9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задания открытого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типа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на запись самостоятельно сформулированного правильного ответа;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</w:t>
      </w:r>
    </w:p>
    <w:p w:rsidR="00E66E9F" w:rsidRDefault="006F7D9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Перечень элементов содер</w:t>
      </w:r>
      <w:r>
        <w:rPr>
          <w:rFonts w:ascii="Times New Roman" w:hAnsi="Times New Roman" w:cs="Times New Roman"/>
          <w:b/>
          <w:sz w:val="24"/>
          <w:szCs w:val="24"/>
        </w:rPr>
        <w:t>жания, проверяемый в тестовой работе:</w:t>
      </w:r>
    </w:p>
    <w:tbl>
      <w:tblPr>
        <w:tblStyle w:val="ab"/>
        <w:tblW w:w="9570" w:type="dxa"/>
        <w:tblLayout w:type="fixed"/>
        <w:tblLook w:val="04A0"/>
      </w:tblPr>
      <w:tblGrid>
        <w:gridCol w:w="1383"/>
        <w:gridCol w:w="6420"/>
        <w:gridCol w:w="1767"/>
      </w:tblGrid>
      <w:tr w:rsidR="00E66E9F">
        <w:tc>
          <w:tcPr>
            <w:tcW w:w="1383" w:type="dxa"/>
          </w:tcPr>
          <w:p w:rsidR="00E66E9F" w:rsidRDefault="006F7D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Код</w:t>
            </w:r>
          </w:p>
        </w:tc>
        <w:tc>
          <w:tcPr>
            <w:tcW w:w="6420" w:type="dxa"/>
          </w:tcPr>
          <w:p w:rsidR="00E66E9F" w:rsidRDefault="006F7D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767" w:type="dxa"/>
          </w:tcPr>
          <w:p w:rsidR="00E66E9F" w:rsidRDefault="006F7D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</w:t>
            </w:r>
          </w:p>
          <w:p w:rsidR="00E66E9F" w:rsidRDefault="006F7D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баллов</w:t>
            </w:r>
          </w:p>
        </w:tc>
      </w:tr>
      <w:tr w:rsidR="00E66E9F">
        <w:tc>
          <w:tcPr>
            <w:tcW w:w="1383" w:type="dxa"/>
          </w:tcPr>
          <w:p w:rsidR="00E66E9F" w:rsidRDefault="006F7D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20" w:type="dxa"/>
          </w:tcPr>
          <w:p w:rsidR="00E66E9F" w:rsidRDefault="006F7D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Стилистический анализ текста </w:t>
            </w:r>
          </w:p>
        </w:tc>
        <w:tc>
          <w:tcPr>
            <w:tcW w:w="1767" w:type="dxa"/>
          </w:tcPr>
          <w:p w:rsidR="00E66E9F" w:rsidRDefault="006F7D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E66E9F">
        <w:tc>
          <w:tcPr>
            <w:tcW w:w="1383" w:type="dxa"/>
          </w:tcPr>
          <w:p w:rsidR="00E66E9F" w:rsidRDefault="006F7D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20" w:type="dxa"/>
          </w:tcPr>
          <w:p w:rsidR="00E66E9F" w:rsidRDefault="006F7D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Синтаксические нормы</w:t>
            </w:r>
          </w:p>
        </w:tc>
        <w:tc>
          <w:tcPr>
            <w:tcW w:w="1767" w:type="dxa"/>
          </w:tcPr>
          <w:p w:rsidR="00E66E9F" w:rsidRDefault="006F7D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E66E9F">
        <w:tc>
          <w:tcPr>
            <w:tcW w:w="1383" w:type="dxa"/>
          </w:tcPr>
          <w:p w:rsidR="00E66E9F" w:rsidRDefault="006F7D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20" w:type="dxa"/>
          </w:tcPr>
          <w:p w:rsidR="00E66E9F" w:rsidRDefault="006F7D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Лексический анализ слова</w:t>
            </w:r>
          </w:p>
        </w:tc>
        <w:tc>
          <w:tcPr>
            <w:tcW w:w="1767" w:type="dxa"/>
          </w:tcPr>
          <w:p w:rsidR="00E66E9F" w:rsidRDefault="006F7D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E66E9F">
        <w:tc>
          <w:tcPr>
            <w:tcW w:w="1383" w:type="dxa"/>
          </w:tcPr>
          <w:p w:rsidR="00E66E9F" w:rsidRDefault="006F7D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20" w:type="dxa"/>
          </w:tcPr>
          <w:p w:rsidR="00E66E9F" w:rsidRDefault="006F7D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Орфоэпические нормы</w:t>
            </w:r>
          </w:p>
        </w:tc>
        <w:tc>
          <w:tcPr>
            <w:tcW w:w="1767" w:type="dxa"/>
          </w:tcPr>
          <w:p w:rsidR="00E66E9F" w:rsidRDefault="006F7D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E66E9F">
        <w:tc>
          <w:tcPr>
            <w:tcW w:w="1383" w:type="dxa"/>
          </w:tcPr>
          <w:p w:rsidR="00E66E9F" w:rsidRDefault="006F7D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420" w:type="dxa"/>
          </w:tcPr>
          <w:p w:rsidR="00E66E9F" w:rsidRDefault="006F7D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Лексические нормы</w:t>
            </w:r>
          </w:p>
        </w:tc>
        <w:tc>
          <w:tcPr>
            <w:tcW w:w="1767" w:type="dxa"/>
          </w:tcPr>
          <w:p w:rsidR="00E66E9F" w:rsidRDefault="006F7D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E66E9F">
        <w:tc>
          <w:tcPr>
            <w:tcW w:w="1383" w:type="dxa"/>
          </w:tcPr>
          <w:p w:rsidR="00E66E9F" w:rsidRDefault="006F7D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420" w:type="dxa"/>
          </w:tcPr>
          <w:p w:rsidR="00E66E9F" w:rsidRDefault="006F7D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Лексические нормы</w:t>
            </w:r>
          </w:p>
        </w:tc>
        <w:tc>
          <w:tcPr>
            <w:tcW w:w="1767" w:type="dxa"/>
          </w:tcPr>
          <w:p w:rsidR="00E66E9F" w:rsidRDefault="006F7D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E66E9F">
        <w:tc>
          <w:tcPr>
            <w:tcW w:w="1383" w:type="dxa"/>
          </w:tcPr>
          <w:p w:rsidR="00E66E9F" w:rsidRDefault="006F7D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420" w:type="dxa"/>
          </w:tcPr>
          <w:p w:rsidR="00E66E9F" w:rsidRDefault="006F7D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Грамматические нормы</w:t>
            </w:r>
          </w:p>
        </w:tc>
        <w:tc>
          <w:tcPr>
            <w:tcW w:w="1767" w:type="dxa"/>
          </w:tcPr>
          <w:p w:rsidR="00E66E9F" w:rsidRDefault="006F7D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E66E9F">
        <w:tc>
          <w:tcPr>
            <w:tcW w:w="1383" w:type="dxa"/>
          </w:tcPr>
          <w:p w:rsidR="00E66E9F" w:rsidRDefault="006F7D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420" w:type="dxa"/>
          </w:tcPr>
          <w:p w:rsidR="00E66E9F" w:rsidRDefault="006F7D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Грамматические нормы </w:t>
            </w:r>
            <w:r>
              <w:rPr>
                <w:rFonts w:eastAsia="Times New Roman"/>
                <w:sz w:val="24"/>
                <w:szCs w:val="24"/>
              </w:rPr>
              <w:t>(синтаксические нормы)</w:t>
            </w:r>
          </w:p>
        </w:tc>
        <w:tc>
          <w:tcPr>
            <w:tcW w:w="1767" w:type="dxa"/>
          </w:tcPr>
          <w:p w:rsidR="00E66E9F" w:rsidRDefault="006F7D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E66E9F">
        <w:tc>
          <w:tcPr>
            <w:tcW w:w="1383" w:type="dxa"/>
          </w:tcPr>
          <w:p w:rsidR="00E66E9F" w:rsidRDefault="006F7D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420" w:type="dxa"/>
          </w:tcPr>
          <w:p w:rsidR="00E66E9F" w:rsidRDefault="006F7D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Орфограмма. Правописание корней</w:t>
            </w:r>
          </w:p>
        </w:tc>
        <w:tc>
          <w:tcPr>
            <w:tcW w:w="1767" w:type="dxa"/>
          </w:tcPr>
          <w:p w:rsidR="00E66E9F" w:rsidRDefault="006F7D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E66E9F">
        <w:tc>
          <w:tcPr>
            <w:tcW w:w="1383" w:type="dxa"/>
          </w:tcPr>
          <w:p w:rsidR="00E66E9F" w:rsidRDefault="006F7D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420" w:type="dxa"/>
          </w:tcPr>
          <w:p w:rsidR="00E66E9F" w:rsidRDefault="006F7D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Орфограмма. Правописание приставок</w:t>
            </w:r>
          </w:p>
        </w:tc>
        <w:tc>
          <w:tcPr>
            <w:tcW w:w="1767" w:type="dxa"/>
          </w:tcPr>
          <w:p w:rsidR="00E66E9F" w:rsidRDefault="006F7D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E66E9F">
        <w:tc>
          <w:tcPr>
            <w:tcW w:w="1383" w:type="dxa"/>
          </w:tcPr>
          <w:p w:rsidR="00E66E9F" w:rsidRDefault="006F7D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420" w:type="dxa"/>
          </w:tcPr>
          <w:p w:rsidR="00E66E9F" w:rsidRDefault="006F7D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Орфограмма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рвописание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окончаний глаголов и суффиксов</w:t>
            </w:r>
          </w:p>
        </w:tc>
        <w:tc>
          <w:tcPr>
            <w:tcW w:w="1767" w:type="dxa"/>
          </w:tcPr>
          <w:p w:rsidR="00E66E9F" w:rsidRDefault="006F7D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E66E9F">
        <w:tc>
          <w:tcPr>
            <w:tcW w:w="1383" w:type="dxa"/>
          </w:tcPr>
          <w:p w:rsidR="00E66E9F" w:rsidRDefault="006F7D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420" w:type="dxa"/>
          </w:tcPr>
          <w:p w:rsidR="00E66E9F" w:rsidRDefault="006F7D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Орфограмма. Правописание суффиксов глаголов и причастий</w:t>
            </w:r>
          </w:p>
        </w:tc>
        <w:tc>
          <w:tcPr>
            <w:tcW w:w="1767" w:type="dxa"/>
          </w:tcPr>
          <w:p w:rsidR="00E66E9F" w:rsidRDefault="006F7D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E66E9F">
        <w:tc>
          <w:tcPr>
            <w:tcW w:w="1383" w:type="dxa"/>
          </w:tcPr>
          <w:p w:rsidR="00E66E9F" w:rsidRDefault="006F7D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420" w:type="dxa"/>
          </w:tcPr>
          <w:p w:rsidR="00E66E9F" w:rsidRDefault="006F7D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Орфограмма Слитное и раздельное написание не с различными частями речи</w:t>
            </w:r>
          </w:p>
        </w:tc>
        <w:tc>
          <w:tcPr>
            <w:tcW w:w="1767" w:type="dxa"/>
          </w:tcPr>
          <w:p w:rsidR="00E66E9F" w:rsidRDefault="006F7D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E66E9F">
        <w:tc>
          <w:tcPr>
            <w:tcW w:w="1383" w:type="dxa"/>
          </w:tcPr>
          <w:p w:rsidR="00E66E9F" w:rsidRDefault="006F7D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420" w:type="dxa"/>
          </w:tcPr>
          <w:p w:rsidR="00E66E9F" w:rsidRDefault="006F7D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Орфограмма. Слитное, дефисное, раздельное написание слов в различных частях речи.</w:t>
            </w:r>
          </w:p>
        </w:tc>
        <w:tc>
          <w:tcPr>
            <w:tcW w:w="1767" w:type="dxa"/>
          </w:tcPr>
          <w:p w:rsidR="00E66E9F" w:rsidRDefault="006F7D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E66E9F">
        <w:tc>
          <w:tcPr>
            <w:tcW w:w="1383" w:type="dxa"/>
          </w:tcPr>
          <w:p w:rsidR="00E66E9F" w:rsidRDefault="006F7D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420" w:type="dxa"/>
          </w:tcPr>
          <w:p w:rsidR="00E66E9F" w:rsidRDefault="006F7D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Орфограмма. Н-НН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всуффиксах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различных частей речи</w:t>
            </w:r>
          </w:p>
        </w:tc>
        <w:tc>
          <w:tcPr>
            <w:tcW w:w="1767" w:type="dxa"/>
          </w:tcPr>
          <w:p w:rsidR="00E66E9F" w:rsidRDefault="006F7D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E66E9F">
        <w:tc>
          <w:tcPr>
            <w:tcW w:w="1383" w:type="dxa"/>
          </w:tcPr>
          <w:p w:rsidR="00E66E9F" w:rsidRDefault="006F7D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420" w:type="dxa"/>
          </w:tcPr>
          <w:p w:rsidR="00E66E9F" w:rsidRDefault="006F7D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Пунктуация. Знаки препинания в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предложениях с однородными членами и в сложноподчиненном предложении</w:t>
            </w:r>
          </w:p>
        </w:tc>
        <w:tc>
          <w:tcPr>
            <w:tcW w:w="1767" w:type="dxa"/>
          </w:tcPr>
          <w:p w:rsidR="00E66E9F" w:rsidRDefault="006F7D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E66E9F">
        <w:tc>
          <w:tcPr>
            <w:tcW w:w="1383" w:type="dxa"/>
          </w:tcPr>
          <w:p w:rsidR="00E66E9F" w:rsidRDefault="006F7D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420" w:type="dxa"/>
          </w:tcPr>
          <w:p w:rsidR="00E66E9F" w:rsidRDefault="006F7D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Пунктуация. Знаки препинания в предложениях с обособленными членами</w:t>
            </w:r>
          </w:p>
        </w:tc>
        <w:tc>
          <w:tcPr>
            <w:tcW w:w="1767" w:type="dxa"/>
          </w:tcPr>
          <w:p w:rsidR="00E66E9F" w:rsidRDefault="006F7D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E66E9F">
        <w:tc>
          <w:tcPr>
            <w:tcW w:w="1383" w:type="dxa"/>
          </w:tcPr>
          <w:p w:rsidR="00E66E9F" w:rsidRDefault="006F7D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420" w:type="dxa"/>
          </w:tcPr>
          <w:p w:rsidR="00E66E9F" w:rsidRDefault="006F7D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Пунктуация. Знаки препинания в предложениях, грамматически не связанные с членами предложения.</w:t>
            </w:r>
          </w:p>
        </w:tc>
        <w:tc>
          <w:tcPr>
            <w:tcW w:w="1767" w:type="dxa"/>
          </w:tcPr>
          <w:p w:rsidR="00E66E9F" w:rsidRDefault="006F7D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E66E9F">
        <w:tc>
          <w:tcPr>
            <w:tcW w:w="1383" w:type="dxa"/>
          </w:tcPr>
          <w:p w:rsidR="00E66E9F" w:rsidRDefault="006F7D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420" w:type="dxa"/>
          </w:tcPr>
          <w:p w:rsidR="00E66E9F" w:rsidRDefault="006F7D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Пунктуация. Знаки препинания в сложных предложениях с разными видами связи.</w:t>
            </w:r>
          </w:p>
        </w:tc>
        <w:tc>
          <w:tcPr>
            <w:tcW w:w="1767" w:type="dxa"/>
          </w:tcPr>
          <w:p w:rsidR="00E66E9F" w:rsidRDefault="006F7D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E66E9F">
        <w:tc>
          <w:tcPr>
            <w:tcW w:w="1383" w:type="dxa"/>
          </w:tcPr>
          <w:p w:rsidR="00E66E9F" w:rsidRDefault="006F7D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420" w:type="dxa"/>
          </w:tcPr>
          <w:p w:rsidR="00E66E9F" w:rsidRDefault="006F7D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Знаки препинания в бессоюзном сложном предложении.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Тире между подлежащим и сказуемым.</w:t>
            </w:r>
          </w:p>
        </w:tc>
        <w:tc>
          <w:tcPr>
            <w:tcW w:w="1767" w:type="dxa"/>
          </w:tcPr>
          <w:p w:rsidR="00E66E9F" w:rsidRDefault="006F7D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E66E9F">
        <w:tc>
          <w:tcPr>
            <w:tcW w:w="1383" w:type="dxa"/>
          </w:tcPr>
          <w:p w:rsidR="00E66E9F" w:rsidRDefault="006F7D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6420" w:type="dxa"/>
          </w:tcPr>
          <w:p w:rsidR="00E66E9F" w:rsidRDefault="006F7D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Текст как речевое произведение. Смысловая и композиционная цельность текста.</w:t>
            </w:r>
          </w:p>
        </w:tc>
        <w:tc>
          <w:tcPr>
            <w:tcW w:w="1767" w:type="dxa"/>
          </w:tcPr>
          <w:p w:rsidR="00E66E9F" w:rsidRDefault="006F7D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E66E9F">
        <w:tc>
          <w:tcPr>
            <w:tcW w:w="1383" w:type="dxa"/>
          </w:tcPr>
          <w:p w:rsidR="00E66E9F" w:rsidRDefault="006F7D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420" w:type="dxa"/>
          </w:tcPr>
          <w:p w:rsidR="00E66E9F" w:rsidRDefault="006F7D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Текст как речевое произведение. Смысловая и композиционная цельность текста. Стили и функционально-смысловые типы речи.</w:t>
            </w:r>
          </w:p>
        </w:tc>
        <w:tc>
          <w:tcPr>
            <w:tcW w:w="1767" w:type="dxa"/>
          </w:tcPr>
          <w:p w:rsidR="00E66E9F" w:rsidRDefault="006F7D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E66E9F">
        <w:tc>
          <w:tcPr>
            <w:tcW w:w="1383" w:type="dxa"/>
          </w:tcPr>
          <w:p w:rsidR="00E66E9F" w:rsidRDefault="006F7D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420" w:type="dxa"/>
          </w:tcPr>
          <w:p w:rsidR="00E66E9F" w:rsidRDefault="006F7D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Средства связи предложений в тексте</w:t>
            </w:r>
          </w:p>
        </w:tc>
        <w:tc>
          <w:tcPr>
            <w:tcW w:w="1767" w:type="dxa"/>
          </w:tcPr>
          <w:p w:rsidR="00E66E9F" w:rsidRDefault="006F7D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E66E9F">
        <w:tc>
          <w:tcPr>
            <w:tcW w:w="1383" w:type="dxa"/>
          </w:tcPr>
          <w:p w:rsidR="00E66E9F" w:rsidRDefault="006F7D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420" w:type="dxa"/>
          </w:tcPr>
          <w:p w:rsidR="00E66E9F" w:rsidRDefault="006F7D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Текст как речевое произведение. Смысловая и композиционная цельность текста. Средства 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вязи предложений в тексте</w:t>
            </w:r>
          </w:p>
        </w:tc>
        <w:tc>
          <w:tcPr>
            <w:tcW w:w="1767" w:type="dxa"/>
          </w:tcPr>
          <w:p w:rsidR="00E66E9F" w:rsidRDefault="006F7D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E66E9F">
        <w:tc>
          <w:tcPr>
            <w:tcW w:w="1383" w:type="dxa"/>
          </w:tcPr>
          <w:p w:rsidR="00E66E9F" w:rsidRDefault="006F7D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420" w:type="dxa"/>
          </w:tcPr>
          <w:p w:rsidR="00E66E9F" w:rsidRDefault="006F7D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Лексика. Фразеологизмы.</w:t>
            </w:r>
          </w:p>
        </w:tc>
        <w:tc>
          <w:tcPr>
            <w:tcW w:w="1767" w:type="dxa"/>
          </w:tcPr>
          <w:p w:rsidR="00E66E9F" w:rsidRDefault="006F7D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E66E9F">
        <w:tc>
          <w:tcPr>
            <w:tcW w:w="1383" w:type="dxa"/>
          </w:tcPr>
          <w:p w:rsidR="00E66E9F" w:rsidRDefault="006F7D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420" w:type="dxa"/>
          </w:tcPr>
          <w:p w:rsidR="00E66E9F" w:rsidRDefault="006F7D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Выразительные средства выразительности.</w:t>
            </w:r>
          </w:p>
          <w:p w:rsidR="00E66E9F" w:rsidRDefault="006F7D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Выразительные средства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средства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словообразования.</w:t>
            </w:r>
          </w:p>
          <w:p w:rsidR="00E66E9F" w:rsidRDefault="006F7D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Выразительные средства лексики и фразеологии.</w:t>
            </w:r>
          </w:p>
          <w:p w:rsidR="00E66E9F" w:rsidRDefault="006F7D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Выразительные средства грамматики</w:t>
            </w:r>
          </w:p>
        </w:tc>
        <w:tc>
          <w:tcPr>
            <w:tcW w:w="1767" w:type="dxa"/>
          </w:tcPr>
          <w:p w:rsidR="00E66E9F" w:rsidRDefault="006F7D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</w:tbl>
    <w:p w:rsidR="00E66E9F" w:rsidRDefault="00E66E9F">
      <w:pPr>
        <w:rPr>
          <w:rFonts w:ascii="Times New Roman" w:hAnsi="Times New Roman" w:cs="Times New Roman"/>
          <w:sz w:val="24"/>
          <w:szCs w:val="24"/>
        </w:rPr>
      </w:pPr>
    </w:p>
    <w:p w:rsidR="00E66E9F" w:rsidRDefault="006F7D96">
      <w:pPr>
        <w:shd w:val="clear" w:color="auto" w:fill="FFFFFF"/>
        <w:spacing w:after="0" w:line="240" w:lineRule="auto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 верное выполнение заданий 1–7, 9–25 </w:t>
      </w:r>
      <w:proofErr w:type="gramStart"/>
      <w:r>
        <w:rPr>
          <w:rFonts w:ascii="Times New Roman" w:hAnsi="Times New Roman" w:cs="Times New Roman"/>
          <w:sz w:val="24"/>
          <w:szCs w:val="24"/>
        </w:rPr>
        <w:t>экзаменуемый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получает по 1 баллу. </w:t>
      </w:r>
    </w:p>
    <w:p w:rsidR="00E66E9F" w:rsidRDefault="006F7D96">
      <w:pPr>
        <w:shd w:val="clear" w:color="auto" w:fill="FFFFFF"/>
        <w:spacing w:after="0" w:line="240" w:lineRule="auto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неверный ответ или его отсутствие выставляется 0 баллов.</w:t>
      </w:r>
    </w:p>
    <w:p w:rsidR="00E66E9F" w:rsidRDefault="006F7D96">
      <w:pPr>
        <w:shd w:val="clear" w:color="auto" w:fill="FFFFFF"/>
        <w:spacing w:after="0" w:line="240" w:lineRule="auto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За выполнение задания 8 может быть выставлено от 0 до 2 баллов.</w:t>
      </w:r>
    </w:p>
    <w:p w:rsidR="00E66E9F" w:rsidRDefault="006F7D96">
      <w:pPr>
        <w:shd w:val="clear" w:color="auto" w:fill="FFFFFF"/>
        <w:spacing w:after="0" w:line="240" w:lineRule="auto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Верным считается ответ, в котором есть все цифры из эталона и отсутствуют другие цифры.  </w:t>
      </w:r>
    </w:p>
    <w:p w:rsidR="00E66E9F" w:rsidRDefault="006F7D96">
      <w:pPr>
        <w:shd w:val="clear" w:color="auto" w:fill="FFFFFF"/>
        <w:spacing w:after="0" w:line="240" w:lineRule="auto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Последовательность записи цифр имеет значение. </w:t>
      </w:r>
    </w:p>
    <w:p w:rsidR="00E66E9F" w:rsidRDefault="006F7D96">
      <w:pPr>
        <w:shd w:val="clear" w:color="auto" w:fill="FFFFFF"/>
        <w:spacing w:after="0" w:line="240" w:lineRule="auto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 выполнение задания 26 может быть выставлено от 0 до 3 баллов. </w:t>
      </w:r>
    </w:p>
    <w:p w:rsidR="00E66E9F" w:rsidRDefault="006F7D96">
      <w:pPr>
        <w:shd w:val="clear" w:color="auto" w:fill="FFFFFF"/>
        <w:spacing w:after="0" w:line="240" w:lineRule="auto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Верным считается ответ, в котором есть все цифры из эталона и отсутствуют другие цифры. </w:t>
      </w:r>
    </w:p>
    <w:p w:rsidR="00E66E9F" w:rsidRDefault="006F7D96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Последовательность записи цифр имеет значение.</w:t>
      </w:r>
    </w:p>
    <w:p w:rsidR="00E66E9F" w:rsidRDefault="00E66E9F">
      <w:pPr>
        <w:spacing w:after="0" w:line="267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6E9F" w:rsidRDefault="006F7D96">
      <w:pPr>
        <w:spacing w:after="0" w:line="267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Система оценивания работы:</w:t>
      </w:r>
    </w:p>
    <w:p w:rsidR="00E66E9F" w:rsidRDefault="006F7D96">
      <w:pPr>
        <w:spacing w:after="0" w:line="267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Считать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усвоившими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программу внеурочного курса, если обучающийся выполнил более  50 % работ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ы. </w:t>
      </w:r>
    </w:p>
    <w:p w:rsidR="00E66E9F" w:rsidRDefault="00E66E9F">
      <w:pPr>
        <w:spacing w:after="0" w:line="267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6E9F" w:rsidRDefault="00E66E9F">
      <w:pPr>
        <w:spacing w:after="0" w:line="267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6E9F" w:rsidRDefault="006F7D96">
      <w:pPr>
        <w:spacing w:after="6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3</w:t>
      </w:r>
    </w:p>
    <w:p w:rsidR="00E66E9F" w:rsidRDefault="00E66E9F">
      <w:pPr>
        <w:spacing w:after="0" w:line="267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6E9F" w:rsidRDefault="006F7D96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КИМ по русскому языку</w:t>
      </w:r>
    </w:p>
    <w:p w:rsidR="00E66E9F" w:rsidRDefault="006F7D96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Прочитайте текст и выполните задания 1-3</w:t>
      </w: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>
        <w:rPr>
          <w:rFonts w:ascii="Times New Roman" w:hAnsi="Times New Roman" w:cs="Times New Roman"/>
          <w:sz w:val="26"/>
          <w:szCs w:val="26"/>
        </w:rPr>
        <w:t>(1)Раньше всего: ни на какую ногу описываемый не хромал, и росту был не маленького и не громадного, а просто высокого. (2)Что касается зубов, то с левой стороны у него были</w:t>
      </w:r>
      <w:r>
        <w:rPr>
          <w:rFonts w:ascii="Times New Roman" w:hAnsi="Times New Roman" w:cs="Times New Roman"/>
          <w:sz w:val="26"/>
          <w:szCs w:val="26"/>
        </w:rPr>
        <w:t xml:space="preserve"> платиновые коронки, а с правой – золотые. (3)(...) был в дорогом сером костюме, в заграничных, в цвет костюма, туфлях. (4)Серый берет он лихо заломил на ухо, под мышкой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>
        <w:rPr>
          <w:rFonts w:ascii="Times New Roman" w:hAnsi="Times New Roman" w:cs="Times New Roman"/>
          <w:sz w:val="26"/>
          <w:szCs w:val="26"/>
        </w:rPr>
        <w:t>нёс трость с чёрным набалдашником в виде головы пуделя. (5)По виду – лет сорока с лишн</w:t>
      </w:r>
      <w:r>
        <w:rPr>
          <w:rFonts w:ascii="Times New Roman" w:hAnsi="Times New Roman" w:cs="Times New Roman"/>
          <w:sz w:val="26"/>
          <w:szCs w:val="26"/>
        </w:rPr>
        <w:t xml:space="preserve">им. (6)Рот какой-то кривой. (7)Выбрит гладко. (8)Брюнет. (9)Правый глаз черный, левый почему-то зеленый. (10)Брови черные, но одна выше другой. (11)Словом – иностранец. (12)Пройдя мимо скамьи, на которой помещались редактор и поэт, иностранец покосился на </w:t>
      </w:r>
      <w:r>
        <w:rPr>
          <w:rFonts w:ascii="Times New Roman" w:hAnsi="Times New Roman" w:cs="Times New Roman"/>
          <w:sz w:val="26"/>
          <w:szCs w:val="26"/>
        </w:rPr>
        <w:t>них, остановился и вдруг уселся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на соседней скамейке, в двух шагах от приятелей. (13)«Немец», – подумал Берлиоз. (14)«Англичанин, – подумал Бездомный, – ишь, и не жарко ему в перчатках». (15)А иностранец окинул взглядом высокие дома, квадратом окаймлявшие </w:t>
      </w:r>
      <w:r>
        <w:rPr>
          <w:rFonts w:ascii="Times New Roman" w:hAnsi="Times New Roman" w:cs="Times New Roman"/>
          <w:sz w:val="26"/>
          <w:szCs w:val="26"/>
        </w:rPr>
        <w:t xml:space="preserve">пруд, причём заметно стало, что видит это место он впервые и что оно его заинтересовало. (16)Он остановил свой взор на 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верхних</w:t>
      </w:r>
      <w:r>
        <w:rPr>
          <w:rFonts w:ascii="Times New Roman" w:hAnsi="Times New Roman" w:cs="Times New Roman"/>
          <w:sz w:val="26"/>
          <w:szCs w:val="26"/>
        </w:rPr>
        <w:t xml:space="preserve"> этажах, ослепительно отражающих в стеклах изломанное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и навсегда уходящее от Михаила Александровича солнце, затем перевел его вниз</w:t>
      </w:r>
      <w:r>
        <w:rPr>
          <w:rFonts w:ascii="Times New Roman" w:hAnsi="Times New Roman" w:cs="Times New Roman"/>
          <w:sz w:val="26"/>
          <w:szCs w:val="26"/>
        </w:rPr>
        <w:t>, где стекла начали предвечерне темнеть, чему-то снисходительно усмехнулся, прищурился, руки положил на набалдашник, а подбородок на руки. (М.А. Булгаков)</w:t>
      </w:r>
    </w:p>
    <w:p w:rsidR="00E66E9F" w:rsidRDefault="00E66E9F">
      <w:pPr>
        <w:pStyle w:val="aa"/>
        <w:rPr>
          <w:rFonts w:ascii="Times New Roman" w:hAnsi="Times New Roman" w:cs="Times New Roman"/>
          <w:sz w:val="26"/>
          <w:szCs w:val="26"/>
        </w:rPr>
      </w:pPr>
    </w:p>
    <w:p w:rsidR="00E66E9F" w:rsidRDefault="006F7D96">
      <w:pPr>
        <w:pStyle w:val="aa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1.Укажите варианты ответов, в которых даны верные характеристики фрагмента текста. Запишите номера э</w:t>
      </w:r>
      <w:r>
        <w:rPr>
          <w:rFonts w:ascii="Times New Roman" w:hAnsi="Times New Roman" w:cs="Times New Roman"/>
          <w:b/>
          <w:sz w:val="26"/>
          <w:szCs w:val="26"/>
        </w:rPr>
        <w:t xml:space="preserve">тих ответов. </w:t>
      </w: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1) В тексте представлены разные типы речи: описание (с левой стороны у него были платиновые коронки, а с правой – золотые; в дорогом сером костюме, в заграничных, в цвет костюма, туфлях), рассуждение («Англичанин, – подумал Бездомный, – </w:t>
      </w:r>
      <w:proofErr w:type="gramStart"/>
      <w:r>
        <w:rPr>
          <w:rFonts w:ascii="Times New Roman" w:hAnsi="Times New Roman" w:cs="Times New Roman"/>
          <w:sz w:val="26"/>
          <w:szCs w:val="26"/>
        </w:rPr>
        <w:t>ишь</w:t>
      </w:r>
      <w:proofErr w:type="gramEnd"/>
      <w:r>
        <w:rPr>
          <w:rFonts w:ascii="Times New Roman" w:hAnsi="Times New Roman" w:cs="Times New Roman"/>
          <w:sz w:val="26"/>
          <w:szCs w:val="26"/>
        </w:rPr>
        <w:t>, и не жарко ему</w:t>
      </w:r>
      <w:r>
        <w:rPr>
          <w:rFonts w:ascii="Times New Roman" w:hAnsi="Times New Roman" w:cs="Times New Roman"/>
          <w:sz w:val="26"/>
          <w:szCs w:val="26"/>
        </w:rPr>
        <w:t xml:space="preserve"> в перчатках»), повествование (Пройдя мимо скамьи, на которой помещались редактор и поэт, иностранец покосился на них, остановился и вдруг уселся на соседней скамейке, в двух шагах от приятелей). </w:t>
      </w: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2) Текст содержит специальные термины и изобилует научными </w:t>
      </w:r>
      <w:r>
        <w:rPr>
          <w:rFonts w:ascii="Times New Roman" w:hAnsi="Times New Roman" w:cs="Times New Roman"/>
          <w:sz w:val="26"/>
          <w:szCs w:val="26"/>
        </w:rPr>
        <w:t xml:space="preserve">фактами. </w:t>
      </w: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3) В тексте присутствуют внутренние монологи, размышления героев («Немец», – подумал Берлиоз) и междометие (</w:t>
      </w:r>
      <w:proofErr w:type="gramStart"/>
      <w:r>
        <w:rPr>
          <w:rFonts w:ascii="Times New Roman" w:hAnsi="Times New Roman" w:cs="Times New Roman"/>
          <w:sz w:val="26"/>
          <w:szCs w:val="26"/>
        </w:rPr>
        <w:t>ишь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4) Синтаксические средства выразительности: присутствуют все виды простых и сложных предложений, ряды однородных членов, эллипсис (</w:t>
      </w:r>
      <w:r>
        <w:rPr>
          <w:rFonts w:ascii="Times New Roman" w:hAnsi="Times New Roman" w:cs="Times New Roman"/>
          <w:sz w:val="26"/>
          <w:szCs w:val="26"/>
        </w:rPr>
        <w:t xml:space="preserve">а </w:t>
      </w:r>
      <w:proofErr w:type="gramStart"/>
      <w:r>
        <w:rPr>
          <w:rFonts w:ascii="Times New Roman" w:hAnsi="Times New Roman" w:cs="Times New Roman"/>
          <w:sz w:val="26"/>
          <w:szCs w:val="26"/>
        </w:rPr>
        <w:t>с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>
        <w:rPr>
          <w:rFonts w:ascii="Times New Roman" w:hAnsi="Times New Roman" w:cs="Times New Roman"/>
          <w:sz w:val="26"/>
          <w:szCs w:val="26"/>
        </w:rPr>
        <w:t>правой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– золотые), инверсия (видит это место он впервые; причём заметно стало). </w:t>
      </w: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5) Текст относится к художественному стилю речи, так как основные цели автора – воздействие на воображение и чувства читателя, создание яркого художественного образа, карт</w:t>
      </w:r>
      <w:r>
        <w:rPr>
          <w:rFonts w:ascii="Times New Roman" w:hAnsi="Times New Roman" w:cs="Times New Roman"/>
          <w:sz w:val="26"/>
          <w:szCs w:val="26"/>
        </w:rPr>
        <w:t xml:space="preserve">ины окружающего мира. </w:t>
      </w:r>
    </w:p>
    <w:p w:rsidR="00E66E9F" w:rsidRDefault="00E66E9F">
      <w:pPr>
        <w:pStyle w:val="aa"/>
        <w:rPr>
          <w:rFonts w:ascii="Times New Roman" w:hAnsi="Times New Roman" w:cs="Times New Roman"/>
          <w:sz w:val="26"/>
          <w:szCs w:val="26"/>
        </w:rPr>
      </w:pP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2.Самостоятельно подберите личное местоимение, которое должно стоять на месте пропуска в третьем предложении текста. Запишите это местоимение.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E66E9F" w:rsidRDefault="00E66E9F">
      <w:pPr>
        <w:pStyle w:val="aa"/>
        <w:rPr>
          <w:rFonts w:ascii="Times New Roman" w:hAnsi="Times New Roman" w:cs="Times New Roman"/>
          <w:sz w:val="26"/>
          <w:szCs w:val="26"/>
        </w:rPr>
      </w:pP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3. Прочитайте фрагмент словарной статьи, в которой приводятся значения слова, </w:t>
      </w:r>
      <w:r>
        <w:rPr>
          <w:rFonts w:ascii="Times New Roman" w:hAnsi="Times New Roman" w:cs="Times New Roman"/>
          <w:b/>
          <w:sz w:val="26"/>
          <w:szCs w:val="26"/>
        </w:rPr>
        <w:t>выделенного в последнем абзаце текста. Определите значение, в котором это слово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употреблено в тексте.</w:t>
      </w:r>
      <w:r>
        <w:rPr>
          <w:rFonts w:ascii="Times New Roman" w:hAnsi="Times New Roman" w:cs="Times New Roman"/>
          <w:sz w:val="26"/>
          <w:szCs w:val="26"/>
        </w:rPr>
        <w:t xml:space="preserve"> Выпишите цифру, соответствующую этому значению в приведённом фрагменте словарной статьи. </w:t>
      </w: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ВЕРХНИЙ, </w:t>
      </w:r>
      <w:proofErr w:type="gramStart"/>
      <w:r>
        <w:rPr>
          <w:rFonts w:ascii="Times New Roman" w:hAnsi="Times New Roman" w:cs="Times New Roman"/>
          <w:sz w:val="26"/>
          <w:szCs w:val="26"/>
        </w:rPr>
        <w:t>-</w:t>
      </w:r>
      <w:proofErr w:type="spellStart"/>
      <w:r>
        <w:rPr>
          <w:rFonts w:ascii="Times New Roman" w:hAnsi="Times New Roman" w:cs="Times New Roman"/>
          <w:sz w:val="26"/>
          <w:szCs w:val="26"/>
        </w:rPr>
        <w:t>я</w:t>
      </w:r>
      <w:proofErr w:type="gramEnd"/>
      <w:r>
        <w:rPr>
          <w:rFonts w:ascii="Times New Roman" w:hAnsi="Times New Roman" w:cs="Times New Roman"/>
          <w:sz w:val="26"/>
          <w:szCs w:val="26"/>
        </w:rPr>
        <w:t>я</w:t>
      </w:r>
      <w:proofErr w:type="spellEnd"/>
      <w:r>
        <w:rPr>
          <w:rFonts w:ascii="Times New Roman" w:hAnsi="Times New Roman" w:cs="Times New Roman"/>
          <w:sz w:val="26"/>
          <w:szCs w:val="26"/>
        </w:rPr>
        <w:t>, -ее.</w:t>
      </w: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1. Расположенный наверху. Верхняя ступенька.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 </w:t>
      </w:r>
      <w:proofErr w:type="gramStart"/>
      <w:r>
        <w:rPr>
          <w:rFonts w:ascii="Times New Roman" w:hAnsi="Times New Roman" w:cs="Times New Roman"/>
          <w:sz w:val="26"/>
          <w:szCs w:val="26"/>
        </w:rPr>
        <w:t>Расположенный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близко к истокам, к возвышенным местам. Верхнее течение реки. </w:t>
      </w: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 Об одежде: </w:t>
      </w:r>
      <w:proofErr w:type="gramStart"/>
      <w:r>
        <w:rPr>
          <w:rFonts w:ascii="Times New Roman" w:hAnsi="Times New Roman" w:cs="Times New Roman"/>
          <w:sz w:val="26"/>
          <w:szCs w:val="26"/>
        </w:rPr>
        <w:t>надеваемый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поверх какой-нибудь одежды. Верхняя одежда.</w:t>
      </w: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4. Образующий высший предел диапазона голоса или инструмента (</w:t>
      </w:r>
      <w:proofErr w:type="gramStart"/>
      <w:r>
        <w:rPr>
          <w:rFonts w:ascii="Times New Roman" w:hAnsi="Times New Roman" w:cs="Times New Roman"/>
          <w:sz w:val="26"/>
          <w:szCs w:val="26"/>
        </w:rPr>
        <w:t>спец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.). В. регистр. </w:t>
      </w:r>
    </w:p>
    <w:p w:rsidR="00E66E9F" w:rsidRDefault="00E66E9F">
      <w:pPr>
        <w:pStyle w:val="aa"/>
        <w:rPr>
          <w:rFonts w:ascii="Times New Roman" w:hAnsi="Times New Roman" w:cs="Times New Roman"/>
          <w:sz w:val="26"/>
          <w:szCs w:val="26"/>
        </w:rPr>
      </w:pP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4.В одном из приведё</w:t>
      </w:r>
      <w:r>
        <w:rPr>
          <w:rFonts w:ascii="Times New Roman" w:hAnsi="Times New Roman" w:cs="Times New Roman"/>
          <w:b/>
          <w:sz w:val="26"/>
          <w:szCs w:val="26"/>
        </w:rPr>
        <w:t>нных ниже слов допущена ошибка в постановке ударения:</w:t>
      </w:r>
      <w:r>
        <w:rPr>
          <w:rFonts w:ascii="Times New Roman" w:hAnsi="Times New Roman" w:cs="Times New Roman"/>
          <w:sz w:val="26"/>
          <w:szCs w:val="26"/>
        </w:rPr>
        <w:t xml:space="preserve"> НЕВЕРНО выделена буква, обозначающая ударный гласный звук. Выпишите это слово.</w:t>
      </w: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обОдрить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      </w:t>
      </w:r>
      <w:proofErr w:type="spellStart"/>
      <w:r>
        <w:rPr>
          <w:rFonts w:ascii="Times New Roman" w:hAnsi="Times New Roman" w:cs="Times New Roman"/>
          <w:sz w:val="26"/>
          <w:szCs w:val="26"/>
        </w:rPr>
        <w:t>дозвонИтся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      </w:t>
      </w:r>
      <w:proofErr w:type="spellStart"/>
      <w:r>
        <w:rPr>
          <w:rFonts w:ascii="Times New Roman" w:hAnsi="Times New Roman" w:cs="Times New Roman"/>
          <w:sz w:val="26"/>
          <w:szCs w:val="26"/>
        </w:rPr>
        <w:t>прИнятый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      </w:t>
      </w:r>
      <w:proofErr w:type="spellStart"/>
      <w:r>
        <w:rPr>
          <w:rFonts w:ascii="Times New Roman" w:hAnsi="Times New Roman" w:cs="Times New Roman"/>
          <w:sz w:val="26"/>
          <w:szCs w:val="26"/>
        </w:rPr>
        <w:t>понЯв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        </w:t>
      </w:r>
      <w:proofErr w:type="spellStart"/>
      <w:r>
        <w:rPr>
          <w:rFonts w:ascii="Times New Roman" w:hAnsi="Times New Roman" w:cs="Times New Roman"/>
          <w:sz w:val="26"/>
          <w:szCs w:val="26"/>
        </w:rPr>
        <w:t>намЕрение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66E9F" w:rsidRDefault="00E66E9F">
      <w:pPr>
        <w:pStyle w:val="aa"/>
        <w:rPr>
          <w:rFonts w:ascii="Times New Roman" w:hAnsi="Times New Roman" w:cs="Times New Roman"/>
          <w:sz w:val="26"/>
          <w:szCs w:val="26"/>
        </w:rPr>
      </w:pP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5. В одном из приведённых ниже предложений НЕВЕР</w:t>
      </w:r>
      <w:r>
        <w:rPr>
          <w:rFonts w:ascii="Times New Roman" w:hAnsi="Times New Roman" w:cs="Times New Roman"/>
          <w:b/>
          <w:sz w:val="26"/>
          <w:szCs w:val="26"/>
        </w:rPr>
        <w:t>НО употреблено выделенное слово</w:t>
      </w:r>
      <w:r>
        <w:rPr>
          <w:rFonts w:ascii="Times New Roman" w:hAnsi="Times New Roman" w:cs="Times New Roman"/>
          <w:sz w:val="26"/>
          <w:szCs w:val="26"/>
        </w:rPr>
        <w:t xml:space="preserve">. Исправьте лексическую ошибку, подобрав к выделенному слову пароним. Запишите подобранное слово. </w:t>
      </w: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Иван довольно ДИПЛОМАТИЧНЫЙ человек.</w:t>
      </w: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Каждый шаг причинял раненому НЕСТЕРПИМУЮ боль. </w:t>
      </w: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Губернатор поздравил актёров оперного те</w:t>
      </w:r>
      <w:r>
        <w:rPr>
          <w:rFonts w:ascii="Times New Roman" w:hAnsi="Times New Roman" w:cs="Times New Roman"/>
          <w:sz w:val="26"/>
          <w:szCs w:val="26"/>
        </w:rPr>
        <w:t xml:space="preserve">атра, отметив их великолепное </w:t>
      </w:r>
      <w:proofErr w:type="gramStart"/>
      <w:r>
        <w:rPr>
          <w:rFonts w:ascii="Times New Roman" w:hAnsi="Times New Roman" w:cs="Times New Roman"/>
          <w:sz w:val="26"/>
          <w:szCs w:val="26"/>
        </w:rPr>
        <w:t>ИСПОЛНИТЕЛЬНОЕ мастерство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Присущую Карельскому перешейку редкую красоту создают ЦАРСТВЕННЫЕ леса, возвышающиеся над живописными водоёмами.</w:t>
      </w: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После посева и в период интенсивного роста всходов проводят КОРНЕВЫЕ подкормки для п</w:t>
      </w:r>
      <w:r>
        <w:rPr>
          <w:rFonts w:ascii="Times New Roman" w:hAnsi="Times New Roman" w:cs="Times New Roman"/>
          <w:sz w:val="26"/>
          <w:szCs w:val="26"/>
        </w:rPr>
        <w:t>оддержания активной жизнедеятельности растений.</w:t>
      </w:r>
    </w:p>
    <w:p w:rsidR="00E66E9F" w:rsidRDefault="00E66E9F">
      <w:pPr>
        <w:pStyle w:val="aa"/>
        <w:rPr>
          <w:rFonts w:ascii="Times New Roman" w:hAnsi="Times New Roman" w:cs="Times New Roman"/>
          <w:sz w:val="26"/>
          <w:szCs w:val="26"/>
        </w:rPr>
      </w:pP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6. Отредактируйте предложение: исправьте лексическую ошибку, исключив лишнее слово.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Самолёт стремительно разогнался, через мгновение оторвался от земли и взлетел вверх, быстро набирая высоту. </w:t>
      </w:r>
    </w:p>
    <w:p w:rsidR="00E66E9F" w:rsidRDefault="00E66E9F">
      <w:pPr>
        <w:pStyle w:val="aa"/>
        <w:rPr>
          <w:rFonts w:ascii="Times New Roman" w:hAnsi="Times New Roman" w:cs="Times New Roman"/>
          <w:sz w:val="26"/>
          <w:szCs w:val="26"/>
        </w:rPr>
      </w:pP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7. В одном и</w:t>
      </w:r>
      <w:r>
        <w:rPr>
          <w:rFonts w:ascii="Times New Roman" w:hAnsi="Times New Roman" w:cs="Times New Roman"/>
          <w:b/>
          <w:sz w:val="26"/>
          <w:szCs w:val="26"/>
        </w:rPr>
        <w:t xml:space="preserve">з выделенных ниже слов допущена ошибка в образовании формы слова. </w:t>
      </w:r>
      <w:r>
        <w:rPr>
          <w:rFonts w:ascii="Times New Roman" w:hAnsi="Times New Roman" w:cs="Times New Roman"/>
          <w:sz w:val="26"/>
          <w:szCs w:val="26"/>
        </w:rPr>
        <w:t>Исправьте ошибку и запишите слово правильно.</w:t>
      </w: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>
        <w:rPr>
          <w:rFonts w:ascii="Times New Roman" w:hAnsi="Times New Roman" w:cs="Times New Roman"/>
          <w:sz w:val="26"/>
          <w:szCs w:val="26"/>
        </w:rPr>
        <w:t>в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ВОСЕМЬСОТ ДВАДЦАТОМ году     </w:t>
      </w: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заводские ПРЕССЫ                      </w:t>
      </w: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картина </w:t>
      </w:r>
      <w:proofErr w:type="gramStart"/>
      <w:r>
        <w:rPr>
          <w:rFonts w:ascii="Times New Roman" w:hAnsi="Times New Roman" w:cs="Times New Roman"/>
          <w:sz w:val="26"/>
          <w:szCs w:val="26"/>
        </w:rPr>
        <w:t>БОЛЕЕ КРАСИВЕЕ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       </w:t>
      </w: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>
        <w:rPr>
          <w:rFonts w:ascii="Times New Roman" w:hAnsi="Times New Roman" w:cs="Times New Roman"/>
          <w:sz w:val="26"/>
          <w:szCs w:val="26"/>
        </w:rPr>
        <w:t>СТРИЖЕ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̈Т волосы             </w:t>
      </w: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наши ПАСПО</w:t>
      </w:r>
      <w:r>
        <w:rPr>
          <w:rFonts w:ascii="Times New Roman" w:hAnsi="Times New Roman" w:cs="Times New Roman"/>
          <w:sz w:val="26"/>
          <w:szCs w:val="26"/>
        </w:rPr>
        <w:t xml:space="preserve">РТА </w:t>
      </w:r>
    </w:p>
    <w:p w:rsidR="00E66E9F" w:rsidRDefault="00E66E9F">
      <w:pPr>
        <w:pStyle w:val="aa"/>
        <w:rPr>
          <w:rFonts w:ascii="Times New Roman" w:hAnsi="Times New Roman" w:cs="Times New Roman"/>
          <w:sz w:val="26"/>
          <w:szCs w:val="26"/>
        </w:rPr>
      </w:pP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8.Установите соответствие между грамматическими ошибками и предложениями, в которых они допущены: к каждой позиции из первого столбца подберите соответствующую позицию из второго столбца.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E66E9F" w:rsidRDefault="00E66E9F">
      <w:pPr>
        <w:pStyle w:val="aa"/>
        <w:rPr>
          <w:rFonts w:ascii="Times New Roman" w:hAnsi="Times New Roman" w:cs="Times New Roman"/>
          <w:sz w:val="26"/>
          <w:szCs w:val="26"/>
        </w:rPr>
      </w:pPr>
    </w:p>
    <w:tbl>
      <w:tblPr>
        <w:tblStyle w:val="ab"/>
        <w:tblW w:w="9571" w:type="dxa"/>
        <w:tblLayout w:type="fixed"/>
        <w:tblLook w:val="04A0"/>
      </w:tblPr>
      <w:tblGrid>
        <w:gridCol w:w="4785"/>
        <w:gridCol w:w="4786"/>
      </w:tblGrid>
      <w:tr w:rsidR="00E66E9F">
        <w:tc>
          <w:tcPr>
            <w:tcW w:w="4785" w:type="dxa"/>
          </w:tcPr>
          <w:p w:rsidR="00E66E9F" w:rsidRDefault="006F7D96">
            <w:pPr>
              <w:pStyle w:val="aa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ГРАММАТИЧЕСКИЕ ОШИБКИ</w:t>
            </w:r>
          </w:p>
        </w:tc>
        <w:tc>
          <w:tcPr>
            <w:tcW w:w="4785" w:type="dxa"/>
          </w:tcPr>
          <w:p w:rsidR="00E66E9F" w:rsidRDefault="006F7D96">
            <w:pPr>
              <w:pStyle w:val="aa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ПРЕДЛОЖЕНИЯ</w:t>
            </w:r>
          </w:p>
        </w:tc>
      </w:tr>
      <w:tr w:rsidR="00E66E9F">
        <w:tc>
          <w:tcPr>
            <w:tcW w:w="4785" w:type="dxa"/>
          </w:tcPr>
          <w:p w:rsidR="00E66E9F" w:rsidRDefault="006F7D96">
            <w:pPr>
              <w:pStyle w:val="aa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А. неправильное употребление падежной формы существительного с предлогом </w:t>
            </w:r>
          </w:p>
          <w:p w:rsidR="00E66E9F" w:rsidRDefault="006F7D96">
            <w:pPr>
              <w:pStyle w:val="aa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Б. нарушение связи между подлежащим и сказуемым</w:t>
            </w:r>
          </w:p>
          <w:p w:rsidR="00E66E9F" w:rsidRDefault="006F7D96">
            <w:pPr>
              <w:pStyle w:val="aa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В. неправильное построение предложения с деепричастным оборотом Г. нарушение в построении предложения с несогласованным приложением</w:t>
            </w:r>
          </w:p>
          <w:p w:rsidR="00E66E9F" w:rsidRDefault="006F7D96">
            <w:pPr>
              <w:pStyle w:val="aa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Д. нарушение в построении предложения с причастным оборотом</w:t>
            </w:r>
          </w:p>
        </w:tc>
        <w:tc>
          <w:tcPr>
            <w:tcW w:w="4785" w:type="dxa"/>
          </w:tcPr>
          <w:p w:rsidR="00E66E9F" w:rsidRDefault="006F7D96">
            <w:pPr>
              <w:pStyle w:val="aa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1. А. С. Пушкин в романе в стихах «Евгении Онегине» рисует картины жизни Петербурга и Москвы. </w:t>
            </w:r>
          </w:p>
          <w:p w:rsidR="00E66E9F" w:rsidRDefault="006F7D96">
            <w:pPr>
              <w:pStyle w:val="aa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2. Сочи стал столицей Олимпиады.</w:t>
            </w:r>
          </w:p>
          <w:p w:rsidR="00E66E9F" w:rsidRDefault="006F7D96">
            <w:pPr>
              <w:pStyle w:val="aa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3. Группа популяций разных видов, </w:t>
            </w:r>
            <w:proofErr w:type="gramStart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населяющие</w:t>
            </w:r>
            <w:proofErr w:type="gramEnd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определённую территори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ю, образует сообщество. </w:t>
            </w:r>
          </w:p>
          <w:p w:rsidR="00E66E9F" w:rsidRDefault="006F7D96">
            <w:pPr>
              <w:pStyle w:val="aa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4. Те, кто читал роман Л.Н. Толстого «Война и мир», помнит описание Бородинского сражения </w:t>
            </w:r>
          </w:p>
          <w:p w:rsidR="00E66E9F" w:rsidRDefault="006F7D96">
            <w:pPr>
              <w:pStyle w:val="aa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5. Облако, похожее на единорога, проплыло над нами.</w:t>
            </w:r>
          </w:p>
          <w:p w:rsidR="00E66E9F" w:rsidRDefault="006F7D96">
            <w:pPr>
              <w:pStyle w:val="aa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6. Готовясь к устному выступлению, понадобится личная убеждённость оратора </w:t>
            </w:r>
          </w:p>
          <w:p w:rsidR="00E66E9F" w:rsidRDefault="006F7D96">
            <w:pPr>
              <w:pStyle w:val="aa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7. Вопреки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распоряжению, это кафе не закрыли на карантин. </w:t>
            </w:r>
          </w:p>
          <w:p w:rsidR="00E66E9F" w:rsidRDefault="006F7D96">
            <w:pPr>
              <w:pStyle w:val="aa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8. Тот, кто приезжал в Волгоград, приходил на Мамаев курган.</w:t>
            </w:r>
          </w:p>
          <w:p w:rsidR="00E66E9F" w:rsidRDefault="006F7D96">
            <w:pPr>
              <w:pStyle w:val="aa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9. Каждый человек видит жизненный идеал по-своему, </w:t>
            </w:r>
            <w:proofErr w:type="gramStart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согласно</w:t>
            </w:r>
            <w:proofErr w:type="gramEnd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своего характера и моральных устоев. </w:t>
            </w:r>
          </w:p>
          <w:p w:rsidR="00E66E9F" w:rsidRDefault="00E66E9F">
            <w:pPr>
              <w:pStyle w:val="aa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E66E9F" w:rsidRDefault="00E66E9F">
      <w:pPr>
        <w:pStyle w:val="aa"/>
        <w:rPr>
          <w:rFonts w:ascii="Times New Roman" w:hAnsi="Times New Roman" w:cs="Times New Roman"/>
          <w:b/>
          <w:sz w:val="26"/>
          <w:szCs w:val="26"/>
        </w:rPr>
      </w:pP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9. Укажите варианты ответов, в которых во все</w:t>
      </w:r>
      <w:r>
        <w:rPr>
          <w:rFonts w:ascii="Times New Roman" w:hAnsi="Times New Roman" w:cs="Times New Roman"/>
          <w:b/>
          <w:sz w:val="26"/>
          <w:szCs w:val="26"/>
        </w:rPr>
        <w:t>х словах одного ряда содержится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безударная проверяемая</w:t>
      </w:r>
      <w:r>
        <w:rPr>
          <w:rFonts w:ascii="Times New Roman" w:hAnsi="Times New Roman" w:cs="Times New Roman"/>
          <w:sz w:val="26"/>
          <w:szCs w:val="26"/>
        </w:rPr>
        <w:t xml:space="preserve"> гласная корня. Запишите номера ответов. </w:t>
      </w: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1) неразбериха, дифференцировать, дистанция</w:t>
      </w: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2) утопический, сетевой, садовник </w:t>
      </w: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3) </w:t>
      </w:r>
      <w:proofErr w:type="gramStart"/>
      <w:r>
        <w:rPr>
          <w:rFonts w:ascii="Times New Roman" w:hAnsi="Times New Roman" w:cs="Times New Roman"/>
          <w:sz w:val="26"/>
          <w:szCs w:val="26"/>
        </w:rPr>
        <w:t>уникальный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, претендовать, абстракция </w:t>
      </w: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4) умолять (о пощаде), седой (старик), полевая (мышь) </w:t>
      </w: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5) картина, аккомпанемент, директор </w:t>
      </w:r>
    </w:p>
    <w:p w:rsidR="00E66E9F" w:rsidRDefault="00E66E9F">
      <w:pPr>
        <w:pStyle w:val="aa"/>
        <w:rPr>
          <w:rFonts w:ascii="Times New Roman" w:hAnsi="Times New Roman" w:cs="Times New Roman"/>
          <w:sz w:val="26"/>
          <w:szCs w:val="26"/>
        </w:rPr>
      </w:pP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10. Укажите варианты ответов, в которых во всех словах одного ряда пропущена одна и та же буква.</w:t>
      </w:r>
      <w:r>
        <w:rPr>
          <w:rFonts w:ascii="Times New Roman" w:hAnsi="Times New Roman" w:cs="Times New Roman"/>
          <w:sz w:val="26"/>
          <w:szCs w:val="26"/>
        </w:rPr>
        <w:t xml:space="preserve"> Запишите номера ответов. </w:t>
      </w: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1) и</w:t>
      </w:r>
      <w:proofErr w:type="gramStart"/>
      <w:r>
        <w:rPr>
          <w:rFonts w:ascii="Times New Roman" w:hAnsi="Times New Roman" w:cs="Times New Roman"/>
          <w:sz w:val="26"/>
          <w:szCs w:val="26"/>
        </w:rPr>
        <w:t>..</w:t>
      </w:r>
      <w:proofErr w:type="spellStart"/>
      <w:proofErr w:type="gramEnd"/>
      <w:r>
        <w:rPr>
          <w:rFonts w:ascii="Times New Roman" w:hAnsi="Times New Roman" w:cs="Times New Roman"/>
          <w:sz w:val="26"/>
          <w:szCs w:val="26"/>
        </w:rPr>
        <w:t>подтишка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ра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..трогаться, </w:t>
      </w:r>
      <w:proofErr w:type="spellStart"/>
      <w:r>
        <w:rPr>
          <w:rFonts w:ascii="Times New Roman" w:hAnsi="Times New Roman" w:cs="Times New Roman"/>
          <w:sz w:val="26"/>
          <w:szCs w:val="26"/>
        </w:rPr>
        <w:t>бе</w:t>
      </w:r>
      <w:proofErr w:type="spellEnd"/>
      <w:r>
        <w:rPr>
          <w:rFonts w:ascii="Times New Roman" w:hAnsi="Times New Roman" w:cs="Times New Roman"/>
          <w:sz w:val="26"/>
          <w:szCs w:val="26"/>
        </w:rPr>
        <w:t>..челов</w:t>
      </w:r>
      <w:r>
        <w:rPr>
          <w:rFonts w:ascii="Times New Roman" w:hAnsi="Times New Roman" w:cs="Times New Roman"/>
          <w:sz w:val="26"/>
          <w:szCs w:val="26"/>
        </w:rPr>
        <w:t xml:space="preserve">ечный </w:t>
      </w: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2) пр</w:t>
      </w:r>
      <w:proofErr w:type="gramStart"/>
      <w:r>
        <w:rPr>
          <w:rFonts w:ascii="Times New Roman" w:hAnsi="Times New Roman" w:cs="Times New Roman"/>
          <w:sz w:val="26"/>
          <w:szCs w:val="26"/>
        </w:rPr>
        <w:t>..</w:t>
      </w:r>
      <w:proofErr w:type="spellStart"/>
      <w:proofErr w:type="gramEnd"/>
      <w:r>
        <w:rPr>
          <w:rFonts w:ascii="Times New Roman" w:hAnsi="Times New Roman" w:cs="Times New Roman"/>
          <w:sz w:val="26"/>
          <w:szCs w:val="26"/>
        </w:rPr>
        <w:t>ютить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пр..поднять, пр..зреть (щенка) </w:t>
      </w: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3) под</w:t>
      </w:r>
      <w:proofErr w:type="gramStart"/>
      <w:r>
        <w:rPr>
          <w:rFonts w:ascii="Times New Roman" w:hAnsi="Times New Roman" w:cs="Times New Roman"/>
          <w:sz w:val="26"/>
          <w:szCs w:val="26"/>
        </w:rPr>
        <w:t>..</w:t>
      </w:r>
      <w:proofErr w:type="spellStart"/>
      <w:proofErr w:type="gramEnd"/>
      <w:r>
        <w:rPr>
          <w:rFonts w:ascii="Times New Roman" w:hAnsi="Times New Roman" w:cs="Times New Roman"/>
          <w:sz w:val="26"/>
          <w:szCs w:val="26"/>
        </w:rPr>
        <w:t>скать</w:t>
      </w:r>
      <w:proofErr w:type="spellEnd"/>
      <w:r>
        <w:rPr>
          <w:rFonts w:ascii="Times New Roman" w:hAnsi="Times New Roman" w:cs="Times New Roman"/>
          <w:sz w:val="26"/>
          <w:szCs w:val="26"/>
        </w:rPr>
        <w:t>, за..</w:t>
      </w:r>
      <w:proofErr w:type="spellStart"/>
      <w:r>
        <w:rPr>
          <w:rFonts w:ascii="Times New Roman" w:hAnsi="Times New Roman" w:cs="Times New Roman"/>
          <w:sz w:val="26"/>
          <w:szCs w:val="26"/>
        </w:rPr>
        <w:t>грал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недо</w:t>
      </w:r>
      <w:proofErr w:type="spellEnd"/>
      <w:r>
        <w:rPr>
          <w:rFonts w:ascii="Times New Roman" w:hAnsi="Times New Roman" w:cs="Times New Roman"/>
          <w:sz w:val="26"/>
          <w:szCs w:val="26"/>
        </w:rPr>
        <w:t>..</w:t>
      </w:r>
      <w:proofErr w:type="spellStart"/>
      <w:r>
        <w:rPr>
          <w:rFonts w:ascii="Times New Roman" w:hAnsi="Times New Roman" w:cs="Times New Roman"/>
          <w:sz w:val="26"/>
          <w:szCs w:val="26"/>
        </w:rPr>
        <w:t>мка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4) </w:t>
      </w:r>
      <w:proofErr w:type="gramStart"/>
      <w:r>
        <w:rPr>
          <w:rFonts w:ascii="Times New Roman" w:hAnsi="Times New Roman" w:cs="Times New Roman"/>
          <w:sz w:val="26"/>
          <w:szCs w:val="26"/>
        </w:rPr>
        <w:t>о</w:t>
      </w:r>
      <w:proofErr w:type="gramEnd"/>
      <w:r>
        <w:rPr>
          <w:rFonts w:ascii="Times New Roman" w:hAnsi="Times New Roman" w:cs="Times New Roman"/>
          <w:sz w:val="26"/>
          <w:szCs w:val="26"/>
        </w:rPr>
        <w:t>..гладил, по..стилка, по..</w:t>
      </w:r>
      <w:proofErr w:type="spellStart"/>
      <w:r>
        <w:rPr>
          <w:rFonts w:ascii="Times New Roman" w:hAnsi="Times New Roman" w:cs="Times New Roman"/>
          <w:sz w:val="26"/>
          <w:szCs w:val="26"/>
        </w:rPr>
        <w:t>ытожил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5) </w:t>
      </w:r>
      <w:proofErr w:type="spellStart"/>
      <w:r>
        <w:rPr>
          <w:rFonts w:ascii="Times New Roman" w:hAnsi="Times New Roman" w:cs="Times New Roman"/>
          <w:sz w:val="26"/>
          <w:szCs w:val="26"/>
        </w:rPr>
        <w:t>нен</w:t>
      </w:r>
      <w:proofErr w:type="spellEnd"/>
      <w:proofErr w:type="gramStart"/>
      <w:r>
        <w:rPr>
          <w:rFonts w:ascii="Times New Roman" w:hAnsi="Times New Roman" w:cs="Times New Roman"/>
          <w:sz w:val="26"/>
          <w:szCs w:val="26"/>
        </w:rPr>
        <w:t>..</w:t>
      </w:r>
      <w:proofErr w:type="spellStart"/>
      <w:proofErr w:type="gramEnd"/>
      <w:r>
        <w:rPr>
          <w:rFonts w:ascii="Times New Roman" w:hAnsi="Times New Roman" w:cs="Times New Roman"/>
          <w:sz w:val="26"/>
          <w:szCs w:val="26"/>
        </w:rPr>
        <w:t>глядный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з</w:t>
      </w:r>
      <w:proofErr w:type="spellEnd"/>
      <w:r>
        <w:rPr>
          <w:rFonts w:ascii="Times New Roman" w:hAnsi="Times New Roman" w:cs="Times New Roman"/>
          <w:sz w:val="26"/>
          <w:szCs w:val="26"/>
        </w:rPr>
        <w:t>..</w:t>
      </w:r>
      <w:proofErr w:type="spellStart"/>
      <w:r>
        <w:rPr>
          <w:rFonts w:ascii="Times New Roman" w:hAnsi="Times New Roman" w:cs="Times New Roman"/>
          <w:sz w:val="26"/>
          <w:szCs w:val="26"/>
        </w:rPr>
        <w:t>йти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пр..родина </w:t>
      </w:r>
    </w:p>
    <w:p w:rsidR="00E66E9F" w:rsidRDefault="00E66E9F">
      <w:pPr>
        <w:pStyle w:val="aa"/>
        <w:rPr>
          <w:rFonts w:ascii="Times New Roman" w:hAnsi="Times New Roman" w:cs="Times New Roman"/>
          <w:sz w:val="26"/>
          <w:szCs w:val="26"/>
        </w:rPr>
      </w:pP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11.Укажите варианты ответов, в которых в обоих словах одного ряда пропущена одна и та же бу</w:t>
      </w:r>
      <w:r>
        <w:rPr>
          <w:rFonts w:ascii="Times New Roman" w:hAnsi="Times New Roman" w:cs="Times New Roman"/>
          <w:b/>
          <w:sz w:val="26"/>
          <w:szCs w:val="26"/>
        </w:rPr>
        <w:t>кв</w:t>
      </w:r>
      <w:r>
        <w:rPr>
          <w:rFonts w:ascii="Times New Roman" w:hAnsi="Times New Roman" w:cs="Times New Roman"/>
          <w:sz w:val="26"/>
          <w:szCs w:val="26"/>
        </w:rPr>
        <w:t xml:space="preserve">а. Запишите номера ответов. </w:t>
      </w: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1) </w:t>
      </w:r>
      <w:proofErr w:type="spellStart"/>
      <w:r>
        <w:rPr>
          <w:rFonts w:ascii="Times New Roman" w:hAnsi="Times New Roman" w:cs="Times New Roman"/>
          <w:sz w:val="26"/>
          <w:szCs w:val="26"/>
        </w:rPr>
        <w:t>тюл</w:t>
      </w:r>
      <w:proofErr w:type="spellEnd"/>
      <w:proofErr w:type="gramStart"/>
      <w:r>
        <w:rPr>
          <w:rFonts w:ascii="Times New Roman" w:hAnsi="Times New Roman" w:cs="Times New Roman"/>
          <w:sz w:val="26"/>
          <w:szCs w:val="26"/>
        </w:rPr>
        <w:t>..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вый, </w:t>
      </w:r>
      <w:proofErr w:type="spellStart"/>
      <w:r>
        <w:rPr>
          <w:rFonts w:ascii="Times New Roman" w:hAnsi="Times New Roman" w:cs="Times New Roman"/>
          <w:sz w:val="26"/>
          <w:szCs w:val="26"/>
        </w:rPr>
        <w:t>претерп</w:t>
      </w:r>
      <w:proofErr w:type="spellEnd"/>
      <w:r>
        <w:rPr>
          <w:rFonts w:ascii="Times New Roman" w:hAnsi="Times New Roman" w:cs="Times New Roman"/>
          <w:sz w:val="26"/>
          <w:szCs w:val="26"/>
        </w:rPr>
        <w:t>..</w:t>
      </w:r>
      <w:proofErr w:type="spellStart"/>
      <w:r>
        <w:rPr>
          <w:rFonts w:ascii="Times New Roman" w:hAnsi="Times New Roman" w:cs="Times New Roman"/>
          <w:sz w:val="26"/>
          <w:szCs w:val="26"/>
        </w:rPr>
        <w:t>вающий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2) </w:t>
      </w:r>
      <w:proofErr w:type="spellStart"/>
      <w:r>
        <w:rPr>
          <w:rFonts w:ascii="Times New Roman" w:hAnsi="Times New Roman" w:cs="Times New Roman"/>
          <w:sz w:val="26"/>
          <w:szCs w:val="26"/>
        </w:rPr>
        <w:t>моряч</w:t>
      </w:r>
      <w:proofErr w:type="spellEnd"/>
      <w:proofErr w:type="gramStart"/>
      <w:r>
        <w:rPr>
          <w:rFonts w:ascii="Times New Roman" w:hAnsi="Times New Roman" w:cs="Times New Roman"/>
          <w:sz w:val="26"/>
          <w:szCs w:val="26"/>
        </w:rPr>
        <w:t>..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к, </w:t>
      </w:r>
      <w:proofErr w:type="spellStart"/>
      <w:r>
        <w:rPr>
          <w:rFonts w:ascii="Times New Roman" w:hAnsi="Times New Roman" w:cs="Times New Roman"/>
          <w:sz w:val="26"/>
          <w:szCs w:val="26"/>
        </w:rPr>
        <w:t>горош</w:t>
      </w:r>
      <w:proofErr w:type="spellEnd"/>
      <w:r>
        <w:rPr>
          <w:rFonts w:ascii="Times New Roman" w:hAnsi="Times New Roman" w:cs="Times New Roman"/>
          <w:sz w:val="26"/>
          <w:szCs w:val="26"/>
        </w:rPr>
        <w:t>..</w:t>
      </w:r>
      <w:proofErr w:type="spellStart"/>
      <w:r>
        <w:rPr>
          <w:rFonts w:ascii="Times New Roman" w:hAnsi="Times New Roman" w:cs="Times New Roman"/>
          <w:sz w:val="26"/>
          <w:szCs w:val="26"/>
        </w:rPr>
        <w:t>нка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3) </w:t>
      </w:r>
      <w:proofErr w:type="spellStart"/>
      <w:r>
        <w:rPr>
          <w:rFonts w:ascii="Times New Roman" w:hAnsi="Times New Roman" w:cs="Times New Roman"/>
          <w:sz w:val="26"/>
          <w:szCs w:val="26"/>
        </w:rPr>
        <w:t>заманч</w:t>
      </w:r>
      <w:proofErr w:type="spellEnd"/>
      <w:proofErr w:type="gramStart"/>
      <w:r>
        <w:rPr>
          <w:rFonts w:ascii="Times New Roman" w:hAnsi="Times New Roman" w:cs="Times New Roman"/>
          <w:sz w:val="26"/>
          <w:szCs w:val="26"/>
        </w:rPr>
        <w:t>..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вый, </w:t>
      </w:r>
      <w:proofErr w:type="spellStart"/>
      <w:r>
        <w:rPr>
          <w:rFonts w:ascii="Times New Roman" w:hAnsi="Times New Roman" w:cs="Times New Roman"/>
          <w:sz w:val="26"/>
          <w:szCs w:val="26"/>
        </w:rPr>
        <w:t>больш</w:t>
      </w:r>
      <w:proofErr w:type="spellEnd"/>
      <w:r>
        <w:rPr>
          <w:rFonts w:ascii="Times New Roman" w:hAnsi="Times New Roman" w:cs="Times New Roman"/>
          <w:sz w:val="26"/>
          <w:szCs w:val="26"/>
        </w:rPr>
        <w:t>..</w:t>
      </w:r>
      <w:proofErr w:type="spellStart"/>
      <w:r>
        <w:rPr>
          <w:rFonts w:ascii="Times New Roman" w:hAnsi="Times New Roman" w:cs="Times New Roman"/>
          <w:sz w:val="26"/>
          <w:szCs w:val="26"/>
        </w:rPr>
        <w:t>нство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4) остр</w:t>
      </w:r>
      <w:proofErr w:type="gramStart"/>
      <w:r>
        <w:rPr>
          <w:rFonts w:ascii="Times New Roman" w:hAnsi="Times New Roman" w:cs="Times New Roman"/>
          <w:sz w:val="26"/>
          <w:szCs w:val="26"/>
        </w:rPr>
        <w:t>..</w:t>
      </w:r>
      <w:proofErr w:type="spellStart"/>
      <w:proofErr w:type="gramEnd"/>
      <w:r>
        <w:rPr>
          <w:rFonts w:ascii="Times New Roman" w:hAnsi="Times New Roman" w:cs="Times New Roman"/>
          <w:sz w:val="26"/>
          <w:szCs w:val="26"/>
        </w:rPr>
        <w:t>нький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безукоризн</w:t>
      </w:r>
      <w:proofErr w:type="spellEnd"/>
      <w:r>
        <w:rPr>
          <w:rFonts w:ascii="Times New Roman" w:hAnsi="Times New Roman" w:cs="Times New Roman"/>
          <w:sz w:val="26"/>
          <w:szCs w:val="26"/>
        </w:rPr>
        <w:t>..</w:t>
      </w:r>
      <w:proofErr w:type="spellStart"/>
      <w:r>
        <w:rPr>
          <w:rFonts w:ascii="Times New Roman" w:hAnsi="Times New Roman" w:cs="Times New Roman"/>
          <w:sz w:val="26"/>
          <w:szCs w:val="26"/>
        </w:rPr>
        <w:t>нный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5) </w:t>
      </w:r>
      <w:proofErr w:type="spellStart"/>
      <w:r>
        <w:rPr>
          <w:rFonts w:ascii="Times New Roman" w:hAnsi="Times New Roman" w:cs="Times New Roman"/>
          <w:sz w:val="26"/>
          <w:szCs w:val="26"/>
        </w:rPr>
        <w:t>сызнов</w:t>
      </w:r>
      <w:proofErr w:type="spellEnd"/>
      <w:proofErr w:type="gramStart"/>
      <w:r>
        <w:rPr>
          <w:rFonts w:ascii="Times New Roman" w:hAnsi="Times New Roman" w:cs="Times New Roman"/>
          <w:sz w:val="26"/>
          <w:szCs w:val="26"/>
        </w:rPr>
        <w:t xml:space="preserve">.., </w:t>
      </w:r>
      <w:proofErr w:type="spellStart"/>
      <w:proofErr w:type="gramEnd"/>
      <w:r>
        <w:rPr>
          <w:rFonts w:ascii="Times New Roman" w:hAnsi="Times New Roman" w:cs="Times New Roman"/>
          <w:sz w:val="26"/>
          <w:szCs w:val="26"/>
        </w:rPr>
        <w:t>заодн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.. </w:t>
      </w:r>
    </w:p>
    <w:p w:rsidR="00E66E9F" w:rsidRDefault="00E66E9F">
      <w:pPr>
        <w:pStyle w:val="aa"/>
        <w:rPr>
          <w:rFonts w:ascii="Times New Roman" w:hAnsi="Times New Roman" w:cs="Times New Roman"/>
          <w:sz w:val="26"/>
          <w:szCs w:val="26"/>
        </w:rPr>
      </w:pP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12.Укажите варианты ответов, в которых в обоих словах одного ряда пропущена одна и </w:t>
      </w:r>
      <w:r>
        <w:rPr>
          <w:rFonts w:ascii="Times New Roman" w:hAnsi="Times New Roman" w:cs="Times New Roman"/>
          <w:b/>
          <w:sz w:val="26"/>
          <w:szCs w:val="26"/>
        </w:rPr>
        <w:t>та же буква.</w:t>
      </w:r>
      <w:r>
        <w:rPr>
          <w:rFonts w:ascii="Times New Roman" w:hAnsi="Times New Roman" w:cs="Times New Roman"/>
          <w:sz w:val="26"/>
          <w:szCs w:val="26"/>
        </w:rPr>
        <w:t xml:space="preserve"> Запишите номера ответов.</w:t>
      </w: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1) знач</w:t>
      </w:r>
      <w:proofErr w:type="gramStart"/>
      <w:r>
        <w:rPr>
          <w:rFonts w:ascii="Times New Roman" w:hAnsi="Times New Roman" w:cs="Times New Roman"/>
          <w:sz w:val="26"/>
          <w:szCs w:val="26"/>
        </w:rPr>
        <w:t>..</w:t>
      </w:r>
      <w:proofErr w:type="spellStart"/>
      <w:proofErr w:type="gramEnd"/>
      <w:r>
        <w:rPr>
          <w:rFonts w:ascii="Times New Roman" w:hAnsi="Times New Roman" w:cs="Times New Roman"/>
          <w:sz w:val="26"/>
          <w:szCs w:val="26"/>
        </w:rPr>
        <w:t>мый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блещ</w:t>
      </w:r>
      <w:proofErr w:type="spellEnd"/>
      <w:r>
        <w:rPr>
          <w:rFonts w:ascii="Times New Roman" w:hAnsi="Times New Roman" w:cs="Times New Roman"/>
          <w:sz w:val="26"/>
          <w:szCs w:val="26"/>
        </w:rPr>
        <w:t>..</w:t>
      </w:r>
      <w:proofErr w:type="spellStart"/>
      <w:r>
        <w:rPr>
          <w:rFonts w:ascii="Times New Roman" w:hAnsi="Times New Roman" w:cs="Times New Roman"/>
          <w:sz w:val="26"/>
          <w:szCs w:val="26"/>
        </w:rPr>
        <w:t>шь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2) </w:t>
      </w:r>
      <w:proofErr w:type="spellStart"/>
      <w:r>
        <w:rPr>
          <w:rFonts w:ascii="Times New Roman" w:hAnsi="Times New Roman" w:cs="Times New Roman"/>
          <w:sz w:val="26"/>
          <w:szCs w:val="26"/>
        </w:rPr>
        <w:t>утеша</w:t>
      </w:r>
      <w:proofErr w:type="spellEnd"/>
      <w:proofErr w:type="gramStart"/>
      <w:r>
        <w:rPr>
          <w:rFonts w:ascii="Times New Roman" w:hAnsi="Times New Roman" w:cs="Times New Roman"/>
          <w:sz w:val="26"/>
          <w:szCs w:val="26"/>
        </w:rPr>
        <w:t>..</w:t>
      </w:r>
      <w:proofErr w:type="spellStart"/>
      <w:proofErr w:type="gramEnd"/>
      <w:r>
        <w:rPr>
          <w:rFonts w:ascii="Times New Roman" w:hAnsi="Times New Roman" w:cs="Times New Roman"/>
          <w:sz w:val="26"/>
          <w:szCs w:val="26"/>
        </w:rPr>
        <w:t>мый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маж</w:t>
      </w:r>
      <w:proofErr w:type="spellEnd"/>
      <w:r>
        <w:rPr>
          <w:rFonts w:ascii="Times New Roman" w:hAnsi="Times New Roman" w:cs="Times New Roman"/>
          <w:sz w:val="26"/>
          <w:szCs w:val="26"/>
        </w:rPr>
        <w:t>..</w:t>
      </w:r>
      <w:proofErr w:type="spellStart"/>
      <w:r>
        <w:rPr>
          <w:rFonts w:ascii="Times New Roman" w:hAnsi="Times New Roman" w:cs="Times New Roman"/>
          <w:sz w:val="26"/>
          <w:szCs w:val="26"/>
        </w:rPr>
        <w:t>шь</w:t>
      </w:r>
      <w:proofErr w:type="spellEnd"/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3) </w:t>
      </w:r>
      <w:proofErr w:type="spellStart"/>
      <w:r>
        <w:rPr>
          <w:rFonts w:ascii="Times New Roman" w:hAnsi="Times New Roman" w:cs="Times New Roman"/>
          <w:sz w:val="26"/>
          <w:szCs w:val="26"/>
        </w:rPr>
        <w:t>выруч</w:t>
      </w:r>
      <w:proofErr w:type="spellEnd"/>
      <w:proofErr w:type="gramStart"/>
      <w:r>
        <w:rPr>
          <w:rFonts w:ascii="Times New Roman" w:hAnsi="Times New Roman" w:cs="Times New Roman"/>
          <w:sz w:val="26"/>
          <w:szCs w:val="26"/>
        </w:rPr>
        <w:t>..</w:t>
      </w:r>
      <w:proofErr w:type="spellStart"/>
      <w:proofErr w:type="gramEnd"/>
      <w:r>
        <w:rPr>
          <w:rFonts w:ascii="Times New Roman" w:hAnsi="Times New Roman" w:cs="Times New Roman"/>
          <w:sz w:val="26"/>
          <w:szCs w:val="26"/>
        </w:rPr>
        <w:t>нный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выкач</w:t>
      </w:r>
      <w:proofErr w:type="spellEnd"/>
      <w:r>
        <w:rPr>
          <w:rFonts w:ascii="Times New Roman" w:hAnsi="Times New Roman" w:cs="Times New Roman"/>
          <w:sz w:val="26"/>
          <w:szCs w:val="26"/>
        </w:rPr>
        <w:t>..</w:t>
      </w:r>
      <w:proofErr w:type="spellStart"/>
      <w:r>
        <w:rPr>
          <w:rFonts w:ascii="Times New Roman" w:hAnsi="Times New Roman" w:cs="Times New Roman"/>
          <w:sz w:val="26"/>
          <w:szCs w:val="26"/>
        </w:rPr>
        <w:t>нная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(бочка из подвала) </w:t>
      </w: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4) обгрыз</w:t>
      </w:r>
      <w:proofErr w:type="gramStart"/>
      <w:r>
        <w:rPr>
          <w:rFonts w:ascii="Times New Roman" w:hAnsi="Times New Roman" w:cs="Times New Roman"/>
          <w:sz w:val="26"/>
          <w:szCs w:val="26"/>
        </w:rPr>
        <w:t>..</w:t>
      </w:r>
      <w:proofErr w:type="spellStart"/>
      <w:proofErr w:type="gramEnd"/>
      <w:r>
        <w:rPr>
          <w:rFonts w:ascii="Times New Roman" w:hAnsi="Times New Roman" w:cs="Times New Roman"/>
          <w:sz w:val="26"/>
          <w:szCs w:val="26"/>
        </w:rPr>
        <w:t>нный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прикле</w:t>
      </w:r>
      <w:proofErr w:type="spellEnd"/>
      <w:r>
        <w:rPr>
          <w:rFonts w:ascii="Times New Roman" w:hAnsi="Times New Roman" w:cs="Times New Roman"/>
          <w:sz w:val="26"/>
          <w:szCs w:val="26"/>
        </w:rPr>
        <w:t>..</w:t>
      </w:r>
      <w:proofErr w:type="spellStart"/>
      <w:r>
        <w:rPr>
          <w:rFonts w:ascii="Times New Roman" w:hAnsi="Times New Roman" w:cs="Times New Roman"/>
          <w:sz w:val="26"/>
          <w:szCs w:val="26"/>
        </w:rPr>
        <w:t>нный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5) </w:t>
      </w:r>
      <w:proofErr w:type="spellStart"/>
      <w:r>
        <w:rPr>
          <w:rFonts w:ascii="Times New Roman" w:hAnsi="Times New Roman" w:cs="Times New Roman"/>
          <w:sz w:val="26"/>
          <w:szCs w:val="26"/>
        </w:rPr>
        <w:t>шепч</w:t>
      </w:r>
      <w:proofErr w:type="spellEnd"/>
      <w:proofErr w:type="gramStart"/>
      <w:r>
        <w:rPr>
          <w:rFonts w:ascii="Times New Roman" w:hAnsi="Times New Roman" w:cs="Times New Roman"/>
          <w:sz w:val="26"/>
          <w:szCs w:val="26"/>
        </w:rPr>
        <w:t>..</w:t>
      </w:r>
      <w:proofErr w:type="spellStart"/>
      <w:proofErr w:type="gramEnd"/>
      <w:r>
        <w:rPr>
          <w:rFonts w:ascii="Times New Roman" w:hAnsi="Times New Roman" w:cs="Times New Roman"/>
          <w:sz w:val="26"/>
          <w:szCs w:val="26"/>
        </w:rPr>
        <w:t>шь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выбеж</w:t>
      </w:r>
      <w:proofErr w:type="spellEnd"/>
      <w:r>
        <w:rPr>
          <w:rFonts w:ascii="Times New Roman" w:hAnsi="Times New Roman" w:cs="Times New Roman"/>
          <w:sz w:val="26"/>
          <w:szCs w:val="26"/>
        </w:rPr>
        <w:t>..</w:t>
      </w:r>
      <w:proofErr w:type="spellStart"/>
      <w:r>
        <w:rPr>
          <w:rFonts w:ascii="Times New Roman" w:hAnsi="Times New Roman" w:cs="Times New Roman"/>
          <w:sz w:val="26"/>
          <w:szCs w:val="26"/>
        </w:rPr>
        <w:t>шь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13.Определите предложение,</w:t>
      </w:r>
      <w:r>
        <w:rPr>
          <w:rFonts w:ascii="Times New Roman" w:hAnsi="Times New Roman" w:cs="Times New Roman"/>
          <w:sz w:val="26"/>
          <w:szCs w:val="26"/>
        </w:rPr>
        <w:t xml:space="preserve"> в котором НЕ со словом пишется СЛИТНО. Раскройте скобки и выпишите это слово.</w:t>
      </w: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Местами свет вовсе (НЕ</w:t>
      </w:r>
      <w:proofErr w:type="gramStart"/>
      <w:r>
        <w:rPr>
          <w:rFonts w:ascii="Times New Roman" w:hAnsi="Times New Roman" w:cs="Times New Roman"/>
          <w:sz w:val="26"/>
          <w:szCs w:val="26"/>
        </w:rPr>
        <w:t>)П</w:t>
      </w:r>
      <w:proofErr w:type="gramEnd"/>
      <w:r>
        <w:rPr>
          <w:rFonts w:ascii="Times New Roman" w:hAnsi="Times New Roman" w:cs="Times New Roman"/>
          <w:sz w:val="26"/>
          <w:szCs w:val="26"/>
        </w:rPr>
        <w:t>РОНИКАЛ под густой навес сосновых ветвей. (НЕ</w:t>
      </w:r>
      <w:proofErr w:type="gramStart"/>
      <w:r>
        <w:rPr>
          <w:rFonts w:ascii="Times New Roman" w:hAnsi="Times New Roman" w:cs="Times New Roman"/>
          <w:sz w:val="26"/>
          <w:szCs w:val="26"/>
        </w:rPr>
        <w:t>)Х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ОЧЕТСЯ о людях думать плохо. </w:t>
      </w: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Впереди показались (НЕ</w:t>
      </w:r>
      <w:proofErr w:type="gramStart"/>
      <w:r>
        <w:rPr>
          <w:rFonts w:ascii="Times New Roman" w:hAnsi="Times New Roman" w:cs="Times New Roman"/>
          <w:sz w:val="26"/>
          <w:szCs w:val="26"/>
        </w:rPr>
        <w:t>)Я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СНЫЕ очертания огромных деревьев. </w:t>
      </w: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Далеко (НЕ</w:t>
      </w:r>
      <w:proofErr w:type="gramStart"/>
      <w:r>
        <w:rPr>
          <w:rFonts w:ascii="Times New Roman" w:hAnsi="Times New Roman" w:cs="Times New Roman"/>
          <w:sz w:val="26"/>
          <w:szCs w:val="26"/>
        </w:rPr>
        <w:t>)Г</w:t>
      </w:r>
      <w:proofErr w:type="gramEnd"/>
      <w:r>
        <w:rPr>
          <w:rFonts w:ascii="Times New Roman" w:hAnsi="Times New Roman" w:cs="Times New Roman"/>
          <w:sz w:val="26"/>
          <w:szCs w:val="26"/>
        </w:rPr>
        <w:t>ОСТЕ</w:t>
      </w:r>
      <w:r>
        <w:rPr>
          <w:rFonts w:ascii="Times New Roman" w:hAnsi="Times New Roman" w:cs="Times New Roman"/>
          <w:sz w:val="26"/>
          <w:szCs w:val="26"/>
        </w:rPr>
        <w:t xml:space="preserve">ПРИИМНЫЙ лес тянулся до самой Нерехты. </w:t>
      </w: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 каждого писателя есть единственная, главная, (НЕ</w:t>
      </w:r>
      <w:proofErr w:type="gramStart"/>
      <w:r>
        <w:rPr>
          <w:rFonts w:ascii="Times New Roman" w:hAnsi="Times New Roman" w:cs="Times New Roman"/>
          <w:sz w:val="26"/>
          <w:szCs w:val="26"/>
        </w:rPr>
        <w:t>)Н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АПИСАННАЯ ещё книга. </w:t>
      </w:r>
    </w:p>
    <w:p w:rsidR="00E66E9F" w:rsidRDefault="00E66E9F">
      <w:pPr>
        <w:pStyle w:val="aa"/>
        <w:rPr>
          <w:rFonts w:ascii="Times New Roman" w:hAnsi="Times New Roman" w:cs="Times New Roman"/>
          <w:sz w:val="26"/>
          <w:szCs w:val="26"/>
        </w:rPr>
      </w:pP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14. Определите предложение</w:t>
      </w:r>
      <w:r>
        <w:rPr>
          <w:rFonts w:ascii="Times New Roman" w:hAnsi="Times New Roman" w:cs="Times New Roman"/>
          <w:sz w:val="26"/>
          <w:szCs w:val="26"/>
        </w:rPr>
        <w:t xml:space="preserve">, в котором оба выделенных слова пишутся СЛИТНО. Раскройте скобки и выпишите эти два слова. </w:t>
      </w: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(И</w:t>
      </w:r>
      <w:proofErr w:type="gramStart"/>
      <w:r>
        <w:rPr>
          <w:rFonts w:ascii="Times New Roman" w:hAnsi="Times New Roman" w:cs="Times New Roman"/>
          <w:sz w:val="26"/>
          <w:szCs w:val="26"/>
        </w:rPr>
        <w:t>)Т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АК, Константин утверждал, что эта поездка прибавила жизненных сил, я говорил ТО(ЖЕ) самое. </w:t>
      </w: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ЧТ</w:t>
      </w:r>
      <w:proofErr w:type="gramStart"/>
      <w:r>
        <w:rPr>
          <w:rFonts w:ascii="Times New Roman" w:hAnsi="Times New Roman" w:cs="Times New Roman"/>
          <w:sz w:val="26"/>
          <w:szCs w:val="26"/>
        </w:rPr>
        <w:t>О(</w:t>
      </w:r>
      <w:proofErr w:type="gramEnd"/>
      <w:r>
        <w:rPr>
          <w:rFonts w:ascii="Times New Roman" w:hAnsi="Times New Roman" w:cs="Times New Roman"/>
          <w:sz w:val="26"/>
          <w:szCs w:val="26"/>
        </w:rPr>
        <w:t>БЫ) быть счастливым, нужно стремиться к успеху и в ТО(ЖЕ) время необходимо учиться благородству по отношению к окружающим людям.</w:t>
      </w: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Вскоре птицы (СО</w:t>
      </w:r>
      <w:proofErr w:type="gramStart"/>
      <w:r>
        <w:rPr>
          <w:rFonts w:ascii="Times New Roman" w:hAnsi="Times New Roman" w:cs="Times New Roman"/>
          <w:sz w:val="26"/>
          <w:szCs w:val="26"/>
        </w:rPr>
        <w:t>)В</w:t>
      </w:r>
      <w:proofErr w:type="gramEnd"/>
      <w:r>
        <w:rPr>
          <w:rFonts w:ascii="Times New Roman" w:hAnsi="Times New Roman" w:cs="Times New Roman"/>
          <w:sz w:val="26"/>
          <w:szCs w:val="26"/>
        </w:rPr>
        <w:t>СЕМ замо</w:t>
      </w:r>
      <w:r>
        <w:rPr>
          <w:rFonts w:ascii="Times New Roman" w:hAnsi="Times New Roman" w:cs="Times New Roman"/>
          <w:sz w:val="26"/>
          <w:szCs w:val="26"/>
        </w:rPr>
        <w:t>лкли, кроме одной, которая (НА)ПЕРЕКОР всем монотонно чирикала.</w:t>
      </w: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Незнакомец исчез за поворотом ТА</w:t>
      </w:r>
      <w:proofErr w:type="gramStart"/>
      <w:r>
        <w:rPr>
          <w:rFonts w:ascii="Times New Roman" w:hAnsi="Times New Roman" w:cs="Times New Roman"/>
          <w:sz w:val="26"/>
          <w:szCs w:val="26"/>
        </w:rPr>
        <w:t>К(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ЖЕ) внезапно, как и появился, (ПО)ЭТОМУ рассмотреть его не удалось. </w:t>
      </w: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(НА</w:t>
      </w:r>
      <w:proofErr w:type="gramStart"/>
      <w:r>
        <w:rPr>
          <w:rFonts w:ascii="Times New Roman" w:hAnsi="Times New Roman" w:cs="Times New Roman"/>
          <w:sz w:val="26"/>
          <w:szCs w:val="26"/>
        </w:rPr>
        <w:t>)К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ОНЕЦ дождик перестал, но КОЕ(ГДЕ) ещё толпились тяжёлые громады отчасти рассеянных </w:t>
      </w:r>
      <w:r>
        <w:rPr>
          <w:rFonts w:ascii="Times New Roman" w:hAnsi="Times New Roman" w:cs="Times New Roman"/>
          <w:sz w:val="26"/>
          <w:szCs w:val="26"/>
        </w:rPr>
        <w:t xml:space="preserve">туч. </w:t>
      </w:r>
    </w:p>
    <w:p w:rsidR="00E66E9F" w:rsidRDefault="00E66E9F">
      <w:pPr>
        <w:pStyle w:val="aa"/>
        <w:rPr>
          <w:rFonts w:ascii="Times New Roman" w:hAnsi="Times New Roman" w:cs="Times New Roman"/>
          <w:sz w:val="26"/>
          <w:szCs w:val="26"/>
        </w:rPr>
      </w:pPr>
    </w:p>
    <w:p w:rsidR="00E66E9F" w:rsidRDefault="006F7D96">
      <w:pPr>
        <w:pStyle w:val="aa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15.Укажите все цифры, на месте которых пишется НН. </w:t>
      </w:r>
    </w:p>
    <w:p w:rsidR="00E66E9F" w:rsidRDefault="006F7D96">
      <w:pPr>
        <w:pStyle w:val="aa"/>
      </w:pPr>
      <w:r>
        <w:rPr>
          <w:rFonts w:ascii="Times New Roman" w:hAnsi="Times New Roman" w:cs="Times New Roman"/>
          <w:sz w:val="26"/>
          <w:szCs w:val="26"/>
        </w:rPr>
        <w:t xml:space="preserve">Александр Блок создал </w:t>
      </w:r>
      <w:proofErr w:type="spellStart"/>
      <w:r>
        <w:rPr>
          <w:rFonts w:ascii="Times New Roman" w:hAnsi="Times New Roman" w:cs="Times New Roman"/>
          <w:sz w:val="26"/>
          <w:szCs w:val="26"/>
        </w:rPr>
        <w:t>соверше</w:t>
      </w:r>
      <w:proofErr w:type="spellEnd"/>
      <w:r>
        <w:rPr>
          <w:rFonts w:ascii="Times New Roman" w:hAnsi="Times New Roman" w:cs="Times New Roman"/>
          <w:sz w:val="26"/>
          <w:szCs w:val="26"/>
        </w:rPr>
        <w:t>(1)</w:t>
      </w:r>
      <w:proofErr w:type="gramStart"/>
      <w:r>
        <w:rPr>
          <w:rFonts w:ascii="Times New Roman" w:hAnsi="Times New Roman" w:cs="Times New Roman"/>
          <w:sz w:val="26"/>
          <w:szCs w:val="26"/>
        </w:rPr>
        <w:t>о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особе(2)</w:t>
      </w:r>
      <w:proofErr w:type="spellStart"/>
      <w:r>
        <w:rPr>
          <w:rFonts w:ascii="Times New Roman" w:hAnsi="Times New Roman" w:cs="Times New Roman"/>
          <w:sz w:val="26"/>
          <w:szCs w:val="26"/>
        </w:rPr>
        <w:t>ый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поэтический мир, </w:t>
      </w:r>
      <w:proofErr w:type="spellStart"/>
      <w:r>
        <w:rPr>
          <w:rFonts w:ascii="Times New Roman" w:hAnsi="Times New Roman" w:cs="Times New Roman"/>
          <w:sz w:val="26"/>
          <w:szCs w:val="26"/>
        </w:rPr>
        <w:t>прониза</w:t>
      </w:r>
      <w:proofErr w:type="spellEnd"/>
      <w:r>
        <w:rPr>
          <w:rFonts w:ascii="Times New Roman" w:hAnsi="Times New Roman" w:cs="Times New Roman"/>
          <w:sz w:val="26"/>
          <w:szCs w:val="26"/>
        </w:rPr>
        <w:t>(3)</w:t>
      </w:r>
      <w:proofErr w:type="spellStart"/>
      <w:r>
        <w:rPr>
          <w:rFonts w:ascii="Times New Roman" w:hAnsi="Times New Roman" w:cs="Times New Roman"/>
          <w:sz w:val="26"/>
          <w:szCs w:val="26"/>
        </w:rPr>
        <w:t>ый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синим и пурпурным цветом, сотка(4)</w:t>
      </w:r>
      <w:proofErr w:type="spellStart"/>
      <w:r>
        <w:rPr>
          <w:rFonts w:ascii="Times New Roman" w:hAnsi="Times New Roman" w:cs="Times New Roman"/>
          <w:sz w:val="26"/>
          <w:szCs w:val="26"/>
        </w:rPr>
        <w:t>ый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из бликов и </w:t>
      </w:r>
      <w:proofErr w:type="spellStart"/>
      <w:r>
        <w:rPr>
          <w:rFonts w:ascii="Times New Roman" w:hAnsi="Times New Roman" w:cs="Times New Roman"/>
          <w:sz w:val="26"/>
          <w:szCs w:val="26"/>
        </w:rPr>
        <w:t>наполне</w:t>
      </w:r>
      <w:proofErr w:type="spellEnd"/>
      <w:r>
        <w:rPr>
          <w:rFonts w:ascii="Times New Roman" w:hAnsi="Times New Roman" w:cs="Times New Roman"/>
          <w:sz w:val="26"/>
          <w:szCs w:val="26"/>
        </w:rPr>
        <w:t>(5)</w:t>
      </w:r>
      <w:proofErr w:type="spellStart"/>
      <w:r>
        <w:rPr>
          <w:rFonts w:ascii="Times New Roman" w:hAnsi="Times New Roman" w:cs="Times New Roman"/>
          <w:sz w:val="26"/>
          <w:szCs w:val="26"/>
        </w:rPr>
        <w:t>ый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таинстве(6)ой мелодичностью</w:t>
      </w:r>
      <w:r>
        <w:t>.</w:t>
      </w:r>
    </w:p>
    <w:p w:rsidR="00E66E9F" w:rsidRDefault="00E66E9F">
      <w:pPr>
        <w:pStyle w:val="aa"/>
      </w:pP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16. Расставьте знаки препинани</w:t>
      </w:r>
      <w:r>
        <w:rPr>
          <w:rFonts w:ascii="Times New Roman" w:hAnsi="Times New Roman" w:cs="Times New Roman"/>
          <w:b/>
          <w:sz w:val="26"/>
          <w:szCs w:val="26"/>
        </w:rPr>
        <w:t>я</w:t>
      </w:r>
      <w:r>
        <w:rPr>
          <w:rFonts w:ascii="Times New Roman" w:hAnsi="Times New Roman" w:cs="Times New Roman"/>
          <w:sz w:val="26"/>
          <w:szCs w:val="26"/>
        </w:rPr>
        <w:t xml:space="preserve">. Укажите предложения, в которых нужно поставить ОДНУ запятую. Запишите номера этих предложений. </w:t>
      </w: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1) Всё блещет и нежится и радостно тянется к солнцу. </w:t>
      </w: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2) Со своими увалами и ухабами с лесами и перелесками тайга обладает десятками микроклиматов. </w:t>
      </w: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3) Я со </w:t>
      </w:r>
      <w:r>
        <w:rPr>
          <w:rFonts w:ascii="Times New Roman" w:hAnsi="Times New Roman" w:cs="Times New Roman"/>
          <w:sz w:val="26"/>
          <w:szCs w:val="26"/>
        </w:rPr>
        <w:t xml:space="preserve">своей стороны лишь </w:t>
      </w:r>
      <w:proofErr w:type="gramStart"/>
      <w:r>
        <w:rPr>
          <w:rFonts w:ascii="Times New Roman" w:hAnsi="Times New Roman" w:cs="Times New Roman"/>
          <w:sz w:val="26"/>
          <w:szCs w:val="26"/>
        </w:rPr>
        <w:t>изменил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имена некоторых действующих лиц этой истории да придал устному рассказу письменную форму. </w:t>
      </w: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4) В древности зачастую вопрос жизни и смерти зависел не столько от </w:t>
      </w:r>
      <w:proofErr w:type="gramStart"/>
      <w:r>
        <w:rPr>
          <w:rFonts w:ascii="Times New Roman" w:hAnsi="Times New Roman" w:cs="Times New Roman"/>
          <w:sz w:val="26"/>
          <w:szCs w:val="26"/>
        </w:rPr>
        <w:t>человека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сколько от случайного стечения обстоятельств. </w:t>
      </w: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5) Одна лишь с</w:t>
      </w:r>
      <w:r>
        <w:rPr>
          <w:rFonts w:ascii="Times New Roman" w:hAnsi="Times New Roman" w:cs="Times New Roman"/>
          <w:sz w:val="26"/>
          <w:szCs w:val="26"/>
        </w:rPr>
        <w:t xml:space="preserve">трекоза чувствует себя хорошо и как ни в чём не </w:t>
      </w:r>
      <w:proofErr w:type="gramStart"/>
      <w:r>
        <w:rPr>
          <w:rFonts w:ascii="Times New Roman" w:hAnsi="Times New Roman" w:cs="Times New Roman"/>
          <w:sz w:val="26"/>
          <w:szCs w:val="26"/>
        </w:rPr>
        <w:t>бывало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пляшет она без устали в пахучей хвое. </w:t>
      </w:r>
    </w:p>
    <w:p w:rsidR="00E66E9F" w:rsidRDefault="00E66E9F">
      <w:pPr>
        <w:pStyle w:val="aa"/>
        <w:rPr>
          <w:rFonts w:ascii="Times New Roman" w:hAnsi="Times New Roman" w:cs="Times New Roman"/>
          <w:sz w:val="26"/>
          <w:szCs w:val="26"/>
        </w:rPr>
      </w:pP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17.Расставьте знаки препинания: укажите все цифры</w:t>
      </w:r>
      <w:r>
        <w:rPr>
          <w:rFonts w:ascii="Times New Roman" w:hAnsi="Times New Roman" w:cs="Times New Roman"/>
          <w:sz w:val="26"/>
          <w:szCs w:val="26"/>
        </w:rPr>
        <w:t>, на месте которых в предложении должны стоять запятые.</w:t>
      </w: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Спокойная величавая река с точками лодок и их (1) пропа</w:t>
      </w:r>
      <w:r>
        <w:rPr>
          <w:rFonts w:ascii="Times New Roman" w:hAnsi="Times New Roman" w:cs="Times New Roman"/>
          <w:sz w:val="26"/>
          <w:szCs w:val="26"/>
        </w:rPr>
        <w:t>дающими следами (2) расстилалась между берегами и уходила вперёд (3) сжимаясь меж громадными уступами скал (4) и затем исчезала в (5) ярко зеленеющих (6) долинах</w:t>
      </w:r>
    </w:p>
    <w:p w:rsidR="00E66E9F" w:rsidRDefault="00E66E9F">
      <w:pPr>
        <w:pStyle w:val="aa"/>
        <w:rPr>
          <w:rFonts w:ascii="Times New Roman" w:hAnsi="Times New Roman" w:cs="Times New Roman"/>
          <w:sz w:val="26"/>
          <w:szCs w:val="26"/>
        </w:rPr>
      </w:pP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18.  Расставьте знаки препинания: укажите все цифры</w:t>
      </w:r>
      <w:r>
        <w:rPr>
          <w:rFonts w:ascii="Times New Roman" w:hAnsi="Times New Roman" w:cs="Times New Roman"/>
          <w:sz w:val="26"/>
          <w:szCs w:val="26"/>
        </w:rPr>
        <w:t>, на месте которых в предложении должны ст</w:t>
      </w:r>
      <w:r>
        <w:rPr>
          <w:rFonts w:ascii="Times New Roman" w:hAnsi="Times New Roman" w:cs="Times New Roman"/>
          <w:sz w:val="26"/>
          <w:szCs w:val="26"/>
        </w:rPr>
        <w:t>оять запятые.</w:t>
      </w: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Роман М.Ю. Лермонтова (1) по мнению учёных (2) проникнут единством мысли, и потому его нельзя читать не в том порядке, в каком расположил его сам автор: иначе вы прочитаете две превосходные (3) на мой взгляд (4) повести и несколько не менее </w:t>
      </w:r>
      <w:r>
        <w:rPr>
          <w:rFonts w:ascii="Times New Roman" w:hAnsi="Times New Roman" w:cs="Times New Roman"/>
          <w:sz w:val="26"/>
          <w:szCs w:val="26"/>
        </w:rPr>
        <w:t xml:space="preserve">превосходных рассказов, но романа знать не будете. </w:t>
      </w:r>
    </w:p>
    <w:p w:rsidR="00E66E9F" w:rsidRDefault="00E66E9F">
      <w:pPr>
        <w:pStyle w:val="aa"/>
        <w:rPr>
          <w:rFonts w:ascii="Times New Roman" w:hAnsi="Times New Roman" w:cs="Times New Roman"/>
          <w:sz w:val="26"/>
          <w:szCs w:val="26"/>
        </w:rPr>
      </w:pP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19. Расставьте знаки препинания: укажите все цифры</w:t>
      </w:r>
      <w:r>
        <w:rPr>
          <w:rFonts w:ascii="Times New Roman" w:hAnsi="Times New Roman" w:cs="Times New Roman"/>
          <w:sz w:val="26"/>
          <w:szCs w:val="26"/>
        </w:rPr>
        <w:t xml:space="preserve">, на месте которых в предложении должны стоять запятые. </w:t>
      </w: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Она сказала (1) что из школы меня исключат (2) и (3) что (4) если я не сдам все работы (5) котор</w:t>
      </w:r>
      <w:r>
        <w:rPr>
          <w:rFonts w:ascii="Times New Roman" w:hAnsi="Times New Roman" w:cs="Times New Roman"/>
          <w:sz w:val="26"/>
          <w:szCs w:val="26"/>
        </w:rPr>
        <w:t>ые я должен (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6) 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они вызовут в школу родителей. </w:t>
      </w:r>
    </w:p>
    <w:p w:rsidR="00E66E9F" w:rsidRDefault="00E66E9F">
      <w:pPr>
        <w:pStyle w:val="aa"/>
        <w:rPr>
          <w:rFonts w:ascii="Times New Roman" w:hAnsi="Times New Roman" w:cs="Times New Roman"/>
          <w:sz w:val="26"/>
          <w:szCs w:val="26"/>
        </w:rPr>
      </w:pP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20.Расставьте знаки препинания: укажите все цифры, на месте которых в предложении должны стоять запятые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Ванюшка находился тут же в комнате (1) и (2) хотя не мог понимать разговора (3) чувствовал (4) что речь о нём. </w:t>
      </w:r>
    </w:p>
    <w:p w:rsidR="00E66E9F" w:rsidRDefault="00E66E9F">
      <w:pPr>
        <w:pStyle w:val="aa"/>
        <w:rPr>
          <w:rFonts w:ascii="Times New Roman" w:hAnsi="Times New Roman" w:cs="Times New Roman"/>
          <w:sz w:val="26"/>
          <w:szCs w:val="26"/>
        </w:rPr>
      </w:pP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21. Найдите предложения, в которых запятая ставится в соответствии с одним и тем же правилом пунктуации.</w:t>
      </w:r>
      <w:r>
        <w:rPr>
          <w:rFonts w:ascii="Times New Roman" w:hAnsi="Times New Roman" w:cs="Times New Roman"/>
          <w:sz w:val="26"/>
          <w:szCs w:val="26"/>
        </w:rPr>
        <w:t xml:space="preserve"> Запишите номера этих предложений.</w:t>
      </w: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>
        <w:rPr>
          <w:rFonts w:ascii="Times New Roman" w:hAnsi="Times New Roman" w:cs="Times New Roman"/>
          <w:sz w:val="26"/>
          <w:szCs w:val="26"/>
        </w:rPr>
        <w:t>(1)</w:t>
      </w:r>
      <w:r>
        <w:rPr>
          <w:rFonts w:ascii="Times New Roman" w:hAnsi="Times New Roman" w:cs="Times New Roman"/>
          <w:sz w:val="26"/>
          <w:szCs w:val="26"/>
        </w:rPr>
        <w:t xml:space="preserve">Крым оставил глубокий след в нашем искусстве. (2)Достаточно вспомнить имена Пушкина, Мицкевича, Чехова, Горького, Толстого, Сергеева-Ценского, Вересаева, Куприна, Грина, Волошина, Малышкина, художников – </w:t>
      </w:r>
      <w:proofErr w:type="spellStart"/>
      <w:r>
        <w:rPr>
          <w:rFonts w:ascii="Times New Roman" w:hAnsi="Times New Roman" w:cs="Times New Roman"/>
          <w:sz w:val="26"/>
          <w:szCs w:val="26"/>
        </w:rPr>
        <w:t>Богаевского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Кончаловского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Дейнеки. (3)Этот список </w:t>
      </w:r>
      <w:r>
        <w:rPr>
          <w:rFonts w:ascii="Times New Roman" w:hAnsi="Times New Roman" w:cs="Times New Roman"/>
          <w:sz w:val="26"/>
          <w:szCs w:val="26"/>
        </w:rPr>
        <w:t>людей, полюбивших Крым и обязанных ему многими откровениями в своем творчестве и многими радостями, можно длить без конца. (4)Что такое вдохновение? (5)Это полнота сил, располагающая к наилучшему восприятию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>
        <w:rPr>
          <w:rFonts w:ascii="Times New Roman" w:hAnsi="Times New Roman" w:cs="Times New Roman"/>
          <w:sz w:val="26"/>
          <w:szCs w:val="26"/>
        </w:rPr>
        <w:t>впечатлений и передаче их другим. (6) Эту полноту</w:t>
      </w:r>
      <w:r>
        <w:rPr>
          <w:rFonts w:ascii="Times New Roman" w:hAnsi="Times New Roman" w:cs="Times New Roman"/>
          <w:sz w:val="26"/>
          <w:szCs w:val="26"/>
        </w:rPr>
        <w:t xml:space="preserve"> сил, это вдохновение Крым дарит нам щедро во всем, – не только в широких пейзажах, покрытых солнечной желтой дымкой, но и в каждой даже незначительной вещи – в цветке миндаля, в стрельчатом освещении сосновых лесов, в куске разбитой черепицы, в колючем рж</w:t>
      </w:r>
      <w:r>
        <w:rPr>
          <w:rFonts w:ascii="Times New Roman" w:hAnsi="Times New Roman" w:cs="Times New Roman"/>
          <w:sz w:val="26"/>
          <w:szCs w:val="26"/>
        </w:rPr>
        <w:t>авом дубняке, в запахе водорослей, намытых прибоем. (7)Во всем – в весенних туманах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и прогретой солнцем каменистой земле, в самом воздухе этого чудесного уголка нашей страны</w:t>
      </w:r>
      <w:proofErr w:type="gramStart"/>
      <w:r>
        <w:rPr>
          <w:rFonts w:ascii="Times New Roman" w:hAnsi="Times New Roman" w:cs="Times New Roman"/>
          <w:sz w:val="26"/>
          <w:szCs w:val="26"/>
        </w:rPr>
        <w:t>.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(</w:t>
      </w:r>
      <w:proofErr w:type="gramStart"/>
      <w:r>
        <w:rPr>
          <w:rFonts w:ascii="Times New Roman" w:hAnsi="Times New Roman" w:cs="Times New Roman"/>
          <w:sz w:val="26"/>
          <w:szCs w:val="26"/>
        </w:rPr>
        <w:t>п</w:t>
      </w:r>
      <w:proofErr w:type="gramEnd"/>
      <w:r>
        <w:rPr>
          <w:rFonts w:ascii="Times New Roman" w:hAnsi="Times New Roman" w:cs="Times New Roman"/>
          <w:sz w:val="26"/>
          <w:szCs w:val="26"/>
        </w:rPr>
        <w:t>о К. Паустовскому)</w:t>
      </w:r>
    </w:p>
    <w:p w:rsidR="00E66E9F" w:rsidRDefault="00E66E9F">
      <w:pPr>
        <w:pStyle w:val="aa"/>
        <w:rPr>
          <w:rFonts w:ascii="Times New Roman" w:hAnsi="Times New Roman" w:cs="Times New Roman"/>
          <w:sz w:val="26"/>
          <w:szCs w:val="26"/>
        </w:rPr>
      </w:pPr>
    </w:p>
    <w:p w:rsidR="00E66E9F" w:rsidRDefault="006F7D96">
      <w:pPr>
        <w:pStyle w:val="aa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Прочитайте текст и выполните задания 22-27.</w:t>
      </w: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</w:t>
      </w:r>
      <w:proofErr w:type="gramStart"/>
      <w:r>
        <w:rPr>
          <w:rFonts w:ascii="Times New Roman" w:hAnsi="Times New Roman" w:cs="Times New Roman"/>
          <w:sz w:val="26"/>
          <w:szCs w:val="26"/>
        </w:rPr>
        <w:t>1)Весь в пару, надвинулся к перрону поезд. (2)</w:t>
      </w:r>
      <w:proofErr w:type="spellStart"/>
      <w:r>
        <w:rPr>
          <w:rFonts w:ascii="Times New Roman" w:hAnsi="Times New Roman" w:cs="Times New Roman"/>
          <w:sz w:val="26"/>
          <w:szCs w:val="26"/>
        </w:rPr>
        <w:t>Обындевелые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крыши вагонов, натёки льда с крыш, белые слепые окна. (3)И словно это поезд нанёс с собой ветер: помело с крыши вокзала, закружило. (4)В снежном вихре, в пару отчаянно метались люди от дверей к двер</w:t>
      </w:r>
      <w:r>
        <w:rPr>
          <w:rFonts w:ascii="Times New Roman" w:hAnsi="Times New Roman" w:cs="Times New Roman"/>
          <w:sz w:val="26"/>
          <w:szCs w:val="26"/>
        </w:rPr>
        <w:t xml:space="preserve">ям, из последних сил бежали вдоль состава. </w:t>
      </w:r>
      <w:proofErr w:type="gramEnd"/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(5)Каждый раз вот так бегают с вещами, с детишками, а везде всё закрыто, ни в один вагон не пускают.</w:t>
      </w: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(6)Санитар, стоявший рядом, тоже смотрел. </w:t>
      </w: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– (7)Вот бы Гитлера сюда этого! (8)Сам-то он в тепле</w:t>
      </w:r>
      <w:r>
        <w:rPr>
          <w:rFonts w:ascii="Times New Roman" w:hAnsi="Times New Roman" w:cs="Times New Roman"/>
          <w:sz w:val="26"/>
          <w:szCs w:val="26"/>
        </w:rPr>
        <w:t xml:space="preserve"> сидит. (9)А народу такие мучения принимать... (10)Да с детишками...</w:t>
      </w: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(11)И зябко ёжился, будто уже совсем замёрз.</w:t>
      </w: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(12)Глупым показался Третьякову этот разговор. (13)Срывая на санитаре зло, потому что ему тоже было жаль метавшихся по морозу баб, </w:t>
      </w:r>
      <w:r>
        <w:rPr>
          <w:rFonts w:ascii="Times New Roman" w:hAnsi="Times New Roman" w:cs="Times New Roman"/>
          <w:sz w:val="26"/>
          <w:szCs w:val="26"/>
        </w:rPr>
        <w:t xml:space="preserve">которых гнали от поезда, сказал: </w:t>
      </w: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– Что ж, по-твоему, захотел какой-то Гитлер – и война началась? (14)Захотел – кончилась? </w:t>
      </w: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(15)И сам от своего командирского голоса распрямился под халатом. (16)Санитар </w:t>
      </w:r>
      <w:proofErr w:type="gramStart"/>
      <w:r>
        <w:rPr>
          <w:rFonts w:ascii="Times New Roman" w:hAnsi="Times New Roman" w:cs="Times New Roman"/>
          <w:sz w:val="26"/>
          <w:szCs w:val="26"/>
        </w:rPr>
        <w:t>враз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поскучнел, безликим сделался.</w:t>
      </w: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– (17)Не я ж </w:t>
      </w:r>
      <w:r>
        <w:rPr>
          <w:rFonts w:ascii="Times New Roman" w:hAnsi="Times New Roman" w:cs="Times New Roman"/>
          <w:sz w:val="26"/>
          <w:szCs w:val="26"/>
        </w:rPr>
        <w:t xml:space="preserve">захотел, – бормотал он себе под нос, переходя к другому окну. – (18)Или мне моя нога лишней оказалась? </w:t>
      </w: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(19)Третьяков посмотрел ему вслед, на один его сапог и на деревяшку. (20)Что ему объяснишь? (21)Не приставишь оторванную ногу и не объяснишь. (22)А</w:t>
      </w:r>
      <w:r>
        <w:rPr>
          <w:rFonts w:ascii="Times New Roman" w:hAnsi="Times New Roman" w:cs="Times New Roman"/>
          <w:sz w:val="26"/>
          <w:szCs w:val="26"/>
        </w:rPr>
        <w:t xml:space="preserve"> самое главное, что и себе не всё объяснишь.</w:t>
      </w: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</w:t>
      </w:r>
      <w:proofErr w:type="gramStart"/>
      <w:r>
        <w:rPr>
          <w:rFonts w:ascii="Times New Roman" w:hAnsi="Times New Roman" w:cs="Times New Roman"/>
          <w:sz w:val="26"/>
          <w:szCs w:val="26"/>
        </w:rPr>
        <w:t>(23)В школе со слов учителей он знал, как и почему возникают войны, и успешно отвечал на отметку. (24)И их неизбежность при определённых условиях тоже была объяснима и проста. (25)Но тому, что он повидал з</w:t>
      </w:r>
      <w:r>
        <w:rPr>
          <w:rFonts w:ascii="Times New Roman" w:hAnsi="Times New Roman" w:cs="Times New Roman"/>
          <w:sz w:val="26"/>
          <w:szCs w:val="26"/>
        </w:rPr>
        <w:t>а эти годы, не было лёгких объяснений. (26)Ведь сколько раз бывало уже: кончались войны, и те самые народы, которые только что истребляли друг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друга с такой яростью, как будто вместе им нет жизни на земле, эти самые народы жили потом мирно и ненависти ника</w:t>
      </w:r>
      <w:r>
        <w:rPr>
          <w:rFonts w:ascii="Times New Roman" w:hAnsi="Times New Roman" w:cs="Times New Roman"/>
          <w:sz w:val="26"/>
          <w:szCs w:val="26"/>
        </w:rPr>
        <w:t xml:space="preserve">кой не чувствовали друг к другу. </w:t>
      </w: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(27)Так что же, способа нет иного прийти к этому, </w:t>
      </w:r>
      <w:proofErr w:type="gramStart"/>
      <w:r>
        <w:rPr>
          <w:rFonts w:ascii="Times New Roman" w:hAnsi="Times New Roman" w:cs="Times New Roman"/>
          <w:sz w:val="26"/>
          <w:szCs w:val="26"/>
        </w:rPr>
        <w:t>как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только убив миллионы людей? (28)Какая надобность не для кого-то, а для самой жизни в том, чтобы люди, батальонами, полками, ротами погруженные в эшелоны, спешили, </w:t>
      </w:r>
      <w:r>
        <w:rPr>
          <w:rFonts w:ascii="Times New Roman" w:hAnsi="Times New Roman" w:cs="Times New Roman"/>
          <w:sz w:val="26"/>
          <w:szCs w:val="26"/>
        </w:rPr>
        <w:t xml:space="preserve">мчались, терпя в дороге голод и многие лишения, шли скорым пешим маршем, а потом эти же люди валялись по всему полю, порезанные пулемётами, размётанные взрывами, и даже ни убрать их нельзя, ни похоронить? </w:t>
      </w: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(29)Трава родится и с неизбежностью отмирает,</w:t>
      </w:r>
      <w:r>
        <w:rPr>
          <w:rFonts w:ascii="Times New Roman" w:hAnsi="Times New Roman" w:cs="Times New Roman"/>
          <w:sz w:val="26"/>
          <w:szCs w:val="26"/>
        </w:rPr>
        <w:t xml:space="preserve"> и на удобренной ею земле гуще растёт трава. (30)Но ведь не для того живёт человек на свете, чтобы удобрить собою землю. (31)И какая надобность жизни в том, чтобы столько искалеченных людей мучилось по госпиталям? </w:t>
      </w: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</w:t>
      </w:r>
      <w:proofErr w:type="gramStart"/>
      <w:r>
        <w:rPr>
          <w:rFonts w:ascii="Times New Roman" w:hAnsi="Times New Roman" w:cs="Times New Roman"/>
          <w:sz w:val="26"/>
          <w:szCs w:val="26"/>
        </w:rPr>
        <w:t>(32)Ещё до войны прочёл он поразившу</w:t>
      </w:r>
      <w:r>
        <w:rPr>
          <w:rFonts w:ascii="Times New Roman" w:hAnsi="Times New Roman" w:cs="Times New Roman"/>
          <w:sz w:val="26"/>
          <w:szCs w:val="26"/>
        </w:rPr>
        <w:t>ю его вещь: оказывается, нашествие Чингисхана предварял целый ряд особо благоприятных лет. (33)Шли в срок дожди, небывало росли травы, плодились несметные табуны, и всё вместе это тоже дало силу нашествию. (34)Быть может, разразись над этим краем многолетн</w:t>
      </w:r>
      <w:r>
        <w:rPr>
          <w:rFonts w:ascii="Times New Roman" w:hAnsi="Times New Roman" w:cs="Times New Roman"/>
          <w:sz w:val="26"/>
          <w:szCs w:val="26"/>
        </w:rPr>
        <w:t>яя засуха, а не сойдись всё так благоприятно, и не обрушилось бы страшное бедствие на народы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в других краях. (35)И история многих народов пошла бы по-другому.  </w:t>
      </w: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(36)На фронте воюет солдат, и ни на что другое не остаётся сил. (37)Но здесь, в госпитале, </w:t>
      </w:r>
      <w:r>
        <w:rPr>
          <w:rFonts w:ascii="Times New Roman" w:hAnsi="Times New Roman" w:cs="Times New Roman"/>
          <w:sz w:val="26"/>
          <w:szCs w:val="26"/>
        </w:rPr>
        <w:t xml:space="preserve">одна и та же мысль не давала покоя: неужели </w:t>
      </w:r>
      <w:proofErr w:type="spellStart"/>
      <w:r>
        <w:rPr>
          <w:rFonts w:ascii="Times New Roman" w:hAnsi="Times New Roman" w:cs="Times New Roman"/>
          <w:sz w:val="26"/>
          <w:szCs w:val="26"/>
        </w:rPr>
        <w:t>когданибудь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окажется, что этой войны могло не быть? (38)Что в силах людей было предотвратить это? (39)И миллионы остались бы живы... (40)Двигать историю по её пути – тут нужны усилия всех, и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многое должно сойтись</w:t>
      </w:r>
      <w:r>
        <w:rPr>
          <w:rFonts w:ascii="Times New Roman" w:hAnsi="Times New Roman" w:cs="Times New Roman"/>
          <w:sz w:val="26"/>
          <w:szCs w:val="26"/>
        </w:rPr>
        <w:t>.(41)Но, чтобы скатить колесо истории с его колеи, может быть, не так много и надо, может быть,</w:t>
      </w:r>
      <w:r>
        <w:t xml:space="preserve"> </w:t>
      </w:r>
      <w:r>
        <w:rPr>
          <w:rFonts w:ascii="Times New Roman" w:hAnsi="Times New Roman" w:cs="Times New Roman"/>
          <w:sz w:val="26"/>
          <w:szCs w:val="26"/>
        </w:rPr>
        <w:t>достаточно камешек подложить?                                                                           (По Г.Я. Бакланову*)</w:t>
      </w:r>
    </w:p>
    <w:p w:rsidR="00E66E9F" w:rsidRDefault="00E66E9F">
      <w:pPr>
        <w:pStyle w:val="aa"/>
        <w:rPr>
          <w:rFonts w:ascii="Times New Roman" w:hAnsi="Times New Roman" w:cs="Times New Roman"/>
          <w:sz w:val="26"/>
          <w:szCs w:val="26"/>
        </w:rPr>
      </w:pP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*Григорий Яковлевич Бакланов (192</w:t>
      </w:r>
      <w:r>
        <w:rPr>
          <w:rFonts w:ascii="Times New Roman" w:hAnsi="Times New Roman" w:cs="Times New Roman"/>
          <w:sz w:val="26"/>
          <w:szCs w:val="26"/>
        </w:rPr>
        <w:t xml:space="preserve">3-2009) – русский советский писатель и сценарист. </w:t>
      </w:r>
    </w:p>
    <w:p w:rsidR="00E66E9F" w:rsidRDefault="00E66E9F">
      <w:pPr>
        <w:pStyle w:val="aa"/>
        <w:rPr>
          <w:rFonts w:ascii="Times New Roman" w:hAnsi="Times New Roman" w:cs="Times New Roman"/>
          <w:sz w:val="26"/>
          <w:szCs w:val="26"/>
        </w:rPr>
      </w:pP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22. Какие из высказываний соответствуют содержанию текста? Укажите номера ответов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1) Перед нашествием Чингисхана много лет подряд было засушливое лето.</w:t>
      </w: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2) Резкий ответ санитару объяснялся жалостью Трет</w:t>
      </w:r>
      <w:r>
        <w:rPr>
          <w:rFonts w:ascii="Times New Roman" w:hAnsi="Times New Roman" w:cs="Times New Roman"/>
          <w:sz w:val="26"/>
          <w:szCs w:val="26"/>
        </w:rPr>
        <w:t xml:space="preserve">ьякова по отношению к женщинам, которые не могли найти места в поезде. </w:t>
      </w: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3) В школе Третьякову казалось, что неизбежность войн при определённых условиях легко объяснить. </w:t>
      </w: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4) Санитар объяснил Третьякову, что потерял ногу в результате взрыва, разметавшего его однополчан по полю боя. </w:t>
      </w: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5) Третьяков мучительно размышлял над тем, возможно ли было избежать войны, уносящей миллионы жизней. </w:t>
      </w:r>
    </w:p>
    <w:p w:rsidR="00E66E9F" w:rsidRDefault="00E66E9F">
      <w:pPr>
        <w:pStyle w:val="aa"/>
        <w:rPr>
          <w:rFonts w:ascii="Times New Roman" w:hAnsi="Times New Roman" w:cs="Times New Roman"/>
          <w:sz w:val="26"/>
          <w:szCs w:val="26"/>
        </w:rPr>
      </w:pP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23. Какие из перечисленных утверждений я</w:t>
      </w:r>
      <w:r>
        <w:rPr>
          <w:rFonts w:ascii="Times New Roman" w:hAnsi="Times New Roman" w:cs="Times New Roman"/>
          <w:b/>
          <w:sz w:val="26"/>
          <w:szCs w:val="26"/>
        </w:rPr>
        <w:t>вляются верными? Укажите номера ответов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1) Предложение 4 содержит описание действий. </w:t>
      </w: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2) В предложениях 7-10 представлено рассуждение. </w:t>
      </w: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3) В предложениях 20-22 представлено повествование. </w:t>
      </w: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4) Предложения 23-25 содержат описание. </w:t>
      </w: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5) Предложение 33 поясня</w:t>
      </w:r>
      <w:r>
        <w:rPr>
          <w:rFonts w:ascii="Times New Roman" w:hAnsi="Times New Roman" w:cs="Times New Roman"/>
          <w:sz w:val="26"/>
          <w:szCs w:val="26"/>
        </w:rPr>
        <w:t xml:space="preserve">ет содержание предложения 32. </w:t>
      </w:r>
    </w:p>
    <w:p w:rsidR="00E66E9F" w:rsidRDefault="00E66E9F">
      <w:pPr>
        <w:pStyle w:val="aa"/>
        <w:rPr>
          <w:rFonts w:ascii="Times New Roman" w:hAnsi="Times New Roman" w:cs="Times New Roman"/>
          <w:sz w:val="26"/>
          <w:szCs w:val="26"/>
        </w:rPr>
      </w:pP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24. </w:t>
      </w:r>
      <w:proofErr w:type="gramStart"/>
      <w:r>
        <w:rPr>
          <w:rFonts w:ascii="Times New Roman" w:hAnsi="Times New Roman" w:cs="Times New Roman"/>
          <w:b/>
          <w:sz w:val="26"/>
          <w:szCs w:val="26"/>
        </w:rPr>
        <w:t xml:space="preserve">Подберите один синоним </w:t>
      </w:r>
      <w:r>
        <w:rPr>
          <w:rFonts w:ascii="Times New Roman" w:hAnsi="Times New Roman" w:cs="Times New Roman"/>
          <w:sz w:val="26"/>
          <w:szCs w:val="26"/>
        </w:rPr>
        <w:t>к слову</w:t>
      </w:r>
      <w:r>
        <w:rPr>
          <w:rFonts w:ascii="Times New Roman" w:hAnsi="Times New Roman" w:cs="Times New Roman"/>
          <w:b/>
          <w:sz w:val="26"/>
          <w:szCs w:val="26"/>
        </w:rPr>
        <w:t xml:space="preserve"> МЕТАЛИСЬ</w:t>
      </w:r>
      <w:proofErr w:type="gram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(предложение 4). Запишите этот синоним. </w:t>
      </w: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25. </w:t>
      </w:r>
      <w:r>
        <w:rPr>
          <w:rFonts w:ascii="Times New Roman" w:hAnsi="Times New Roman" w:cs="Times New Roman"/>
          <w:sz w:val="26"/>
          <w:szCs w:val="26"/>
        </w:rPr>
        <w:t>Среди предложений</w:t>
      </w:r>
      <w:r>
        <w:rPr>
          <w:rFonts w:ascii="Times New Roman" w:hAnsi="Times New Roman" w:cs="Times New Roman"/>
          <w:b/>
          <w:sz w:val="26"/>
          <w:szCs w:val="26"/>
        </w:rPr>
        <w:t xml:space="preserve"> 27-31 </w:t>
      </w:r>
      <w:r>
        <w:rPr>
          <w:rFonts w:ascii="Times New Roman" w:hAnsi="Times New Roman" w:cs="Times New Roman"/>
          <w:sz w:val="26"/>
          <w:szCs w:val="26"/>
        </w:rPr>
        <w:t>найдите тако</w:t>
      </w:r>
      <w:proofErr w:type="gramStart"/>
      <w:r>
        <w:rPr>
          <w:rFonts w:ascii="Times New Roman" w:hAnsi="Times New Roman" w:cs="Times New Roman"/>
          <w:sz w:val="26"/>
          <w:szCs w:val="26"/>
        </w:rPr>
        <w:t>е(</w:t>
      </w:r>
      <w:proofErr w:type="gramEnd"/>
      <w:r>
        <w:rPr>
          <w:rFonts w:ascii="Times New Roman" w:hAnsi="Times New Roman" w:cs="Times New Roman"/>
          <w:sz w:val="26"/>
          <w:szCs w:val="26"/>
        </w:rPr>
        <w:t>-</w:t>
      </w:r>
      <w:proofErr w:type="spellStart"/>
      <w:r>
        <w:rPr>
          <w:rFonts w:ascii="Times New Roman" w:hAnsi="Times New Roman" w:cs="Times New Roman"/>
          <w:sz w:val="26"/>
          <w:szCs w:val="26"/>
        </w:rPr>
        <w:t>ие</w:t>
      </w:r>
      <w:proofErr w:type="spellEnd"/>
      <w:r>
        <w:rPr>
          <w:rFonts w:ascii="Times New Roman" w:hAnsi="Times New Roman" w:cs="Times New Roman"/>
          <w:sz w:val="26"/>
          <w:szCs w:val="26"/>
        </w:rPr>
        <w:t>), которое(-</w:t>
      </w:r>
      <w:proofErr w:type="spellStart"/>
      <w:r>
        <w:rPr>
          <w:rFonts w:ascii="Times New Roman" w:hAnsi="Times New Roman" w:cs="Times New Roman"/>
          <w:sz w:val="26"/>
          <w:szCs w:val="26"/>
        </w:rPr>
        <w:t>ые</w:t>
      </w:r>
      <w:proofErr w:type="spellEnd"/>
      <w:r>
        <w:rPr>
          <w:rFonts w:ascii="Times New Roman" w:hAnsi="Times New Roman" w:cs="Times New Roman"/>
          <w:sz w:val="26"/>
          <w:szCs w:val="26"/>
        </w:rPr>
        <w:t>) связано(-</w:t>
      </w:r>
      <w:proofErr w:type="spellStart"/>
      <w:r>
        <w:rPr>
          <w:rFonts w:ascii="Times New Roman" w:hAnsi="Times New Roman" w:cs="Times New Roman"/>
          <w:sz w:val="26"/>
          <w:szCs w:val="26"/>
        </w:rPr>
        <w:t>ы</w:t>
      </w:r>
      <w:proofErr w:type="spellEnd"/>
      <w:r>
        <w:rPr>
          <w:rFonts w:ascii="Times New Roman" w:hAnsi="Times New Roman" w:cs="Times New Roman"/>
          <w:sz w:val="26"/>
          <w:szCs w:val="26"/>
        </w:rPr>
        <w:t>) с предыдущим(-ими) с помощью ПРОТИВИТЕЛЬНОГО СОЮЗА И УКАЗАТЕЛЬНОГО</w:t>
      </w:r>
      <w:r>
        <w:rPr>
          <w:rFonts w:ascii="Times New Roman" w:hAnsi="Times New Roman" w:cs="Times New Roman"/>
          <w:sz w:val="26"/>
          <w:szCs w:val="26"/>
        </w:rPr>
        <w:t xml:space="preserve"> МЕСТОИМЕНИЯ</w:t>
      </w:r>
      <w:r>
        <w:rPr>
          <w:rFonts w:ascii="Times New Roman" w:hAnsi="Times New Roman" w:cs="Times New Roman"/>
          <w:b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>Напишите номе</w:t>
      </w:r>
      <w:proofErr w:type="gramStart"/>
      <w:r>
        <w:rPr>
          <w:rFonts w:ascii="Times New Roman" w:hAnsi="Times New Roman" w:cs="Times New Roman"/>
          <w:sz w:val="26"/>
          <w:szCs w:val="26"/>
        </w:rPr>
        <w:t>р(</w:t>
      </w:r>
      <w:proofErr w:type="gramEnd"/>
      <w:r>
        <w:rPr>
          <w:rFonts w:ascii="Times New Roman" w:hAnsi="Times New Roman" w:cs="Times New Roman"/>
          <w:sz w:val="26"/>
          <w:szCs w:val="26"/>
        </w:rPr>
        <w:t>-а) этого(-их) предложения(-</w:t>
      </w:r>
      <w:proofErr w:type="spellStart"/>
      <w:r>
        <w:rPr>
          <w:rFonts w:ascii="Times New Roman" w:hAnsi="Times New Roman" w:cs="Times New Roman"/>
          <w:sz w:val="26"/>
          <w:szCs w:val="26"/>
        </w:rPr>
        <w:t>ий</w:t>
      </w:r>
      <w:proofErr w:type="spellEnd"/>
      <w:r>
        <w:rPr>
          <w:rFonts w:ascii="Times New Roman" w:hAnsi="Times New Roman" w:cs="Times New Roman"/>
          <w:sz w:val="26"/>
          <w:szCs w:val="26"/>
        </w:rPr>
        <w:t>).</w:t>
      </w: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Прочитайте фрагмент рецензии, составленной на основе текста, который Вы анализировали, выполняя задания 22 –25. B </w:t>
      </w:r>
      <w:proofErr w:type="gramStart"/>
      <w:r>
        <w:rPr>
          <w:rFonts w:ascii="Times New Roman" w:hAnsi="Times New Roman" w:cs="Times New Roman"/>
          <w:sz w:val="26"/>
          <w:szCs w:val="26"/>
        </w:rPr>
        <w:t>этом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фрагменте рассматриваются языковые особенности текста. Некоторые термины, </w:t>
      </w:r>
      <w:r>
        <w:rPr>
          <w:rFonts w:ascii="Times New Roman" w:hAnsi="Times New Roman" w:cs="Times New Roman"/>
          <w:sz w:val="26"/>
          <w:szCs w:val="26"/>
        </w:rPr>
        <w:t>использованные в рецензии, пропущены. Вставьте на места пропусков (А, Б, В, Г) цифры, соответствующие номерам терминов из списка. Запишите в таблицу под каждой буквой соответствующую цифру. Последовательность цифр запишите в БЛАНК ОТВЕТОВ №1 справа от номе</w:t>
      </w:r>
      <w:r>
        <w:rPr>
          <w:rFonts w:ascii="Times New Roman" w:hAnsi="Times New Roman" w:cs="Times New Roman"/>
          <w:sz w:val="26"/>
          <w:szCs w:val="26"/>
        </w:rPr>
        <w:t>ра задания 26, начиная с первой клеточки, без пробелов, запятых и других дополнительных символов. Каждую цифру пишите в соответствии с приведенными в бланке образцами.</w:t>
      </w: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26.</w:t>
      </w:r>
      <w:r>
        <w:rPr>
          <w:rFonts w:ascii="Times New Roman" w:hAnsi="Times New Roman" w:cs="Times New Roman"/>
          <w:sz w:val="26"/>
          <w:szCs w:val="26"/>
        </w:rPr>
        <w:t xml:space="preserve"> «Стараясь воспроизвести атмосферу происходящего, Григорий Бакланов использует троп –</w:t>
      </w:r>
      <w:r>
        <w:rPr>
          <w:rFonts w:ascii="Times New Roman" w:hAnsi="Times New Roman" w:cs="Times New Roman"/>
          <w:sz w:val="26"/>
          <w:szCs w:val="26"/>
        </w:rPr>
        <w:t xml:space="preserve"> (А)_______ («слепые окна» в предложении 2). Ещё один троп – (Б)_______ («будто уже совсем замёрз» в предложении 11) и приём – (В)_______ («объяснишь» в предложениях 20–22) помогают передать чувства персонажей. С помощью такого синтаксического средства, ка</w:t>
      </w:r>
      <w:r>
        <w:rPr>
          <w:rFonts w:ascii="Times New Roman" w:hAnsi="Times New Roman" w:cs="Times New Roman"/>
          <w:sz w:val="26"/>
          <w:szCs w:val="26"/>
        </w:rPr>
        <w:t xml:space="preserve">к (Г)_______ (предложения 27, 28, 31), автор призывает задуматься о том, что важно для него самого». </w:t>
      </w: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Список терминов</w:t>
      </w:r>
      <w:r>
        <w:rPr>
          <w:rFonts w:ascii="Times New Roman" w:hAnsi="Times New Roman" w:cs="Times New Roman"/>
          <w:sz w:val="26"/>
          <w:szCs w:val="26"/>
        </w:rPr>
        <w:t xml:space="preserve">: </w:t>
      </w: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1) эпитет     </w:t>
      </w: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2) диалог      </w:t>
      </w: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3) сравнение </w:t>
      </w: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4) восклицательные предложения      </w:t>
      </w: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5) вопросительные предложения    </w:t>
      </w: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6) диалектизм                 </w:t>
      </w: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7) эпифора                    </w:t>
      </w: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8) книжная лексика       </w:t>
      </w:r>
    </w:p>
    <w:p w:rsidR="00E66E9F" w:rsidRDefault="006F7D96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9) анафора</w:t>
      </w:r>
    </w:p>
    <w:p w:rsidR="00E66E9F" w:rsidRDefault="00E66E9F">
      <w:pPr>
        <w:spacing w:after="0" w:line="267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6E9F" w:rsidRDefault="00E66E9F">
      <w:pPr>
        <w:spacing w:after="60"/>
        <w:jc w:val="right"/>
        <w:rPr>
          <w:rFonts w:ascii="Times New Roman" w:hAnsi="Times New Roman" w:cs="Times New Roman"/>
          <w:sz w:val="24"/>
          <w:szCs w:val="24"/>
        </w:rPr>
      </w:pPr>
    </w:p>
    <w:sectPr w:rsidR="00E66E9F" w:rsidSect="00E66E9F">
      <w:footerReference w:type="default" r:id="rId7"/>
      <w:pgSz w:w="11906" w:h="16838"/>
      <w:pgMar w:top="720" w:right="720" w:bottom="765" w:left="720" w:header="0" w:footer="708" w:gutter="0"/>
      <w:cols w:space="720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6E9F" w:rsidRDefault="00E66E9F" w:rsidP="00E66E9F">
      <w:pPr>
        <w:spacing w:after="0" w:line="240" w:lineRule="auto"/>
      </w:pPr>
      <w:r>
        <w:separator/>
      </w:r>
    </w:p>
  </w:endnote>
  <w:endnote w:type="continuationSeparator" w:id="0">
    <w:p w:rsidR="00E66E9F" w:rsidRDefault="00E66E9F" w:rsidP="00E66E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PT Astra Serif">
    <w:altName w:val="Times New Roman"/>
    <w:charset w:val="01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Noto Sans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 CYR">
    <w:altName w:val="Times New Roman"/>
    <w:panose1 w:val="02020603050405020304"/>
    <w:charset w:val="01"/>
    <w:family w:val="roman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43939932"/>
      <w:docPartObj>
        <w:docPartGallery w:val="Page Numbers (Bottom of Page)"/>
        <w:docPartUnique/>
      </w:docPartObj>
    </w:sdtPr>
    <w:sdtContent>
      <w:p w:rsidR="00E66E9F" w:rsidRDefault="00E66E9F">
        <w:pPr>
          <w:pStyle w:val="Footer"/>
          <w:jc w:val="center"/>
        </w:pPr>
        <w:r>
          <w:fldChar w:fldCharType="begin"/>
        </w:r>
        <w:r w:rsidR="006F7D96">
          <w:instrText>PAGE</w:instrText>
        </w:r>
        <w:r>
          <w:fldChar w:fldCharType="separate"/>
        </w:r>
        <w:r w:rsidR="006F7D96">
          <w:rPr>
            <w:noProof/>
          </w:rPr>
          <w:t>1</w:t>
        </w:r>
        <w:r>
          <w:fldChar w:fldCharType="end"/>
        </w:r>
      </w:p>
    </w:sdtContent>
  </w:sdt>
  <w:p w:rsidR="00E66E9F" w:rsidRDefault="00E66E9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6E9F" w:rsidRDefault="00E66E9F" w:rsidP="00E66E9F">
      <w:pPr>
        <w:spacing w:after="0" w:line="240" w:lineRule="auto"/>
      </w:pPr>
      <w:r>
        <w:separator/>
      </w:r>
    </w:p>
  </w:footnote>
  <w:footnote w:type="continuationSeparator" w:id="0">
    <w:p w:rsidR="00E66E9F" w:rsidRDefault="00E66E9F" w:rsidP="00E66E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66E9F"/>
    <w:rsid w:val="006F7D96"/>
    <w:rsid w:val="00E66E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3284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uiPriority w:val="99"/>
    <w:qFormat/>
    <w:rsid w:val="00E56BB2"/>
  </w:style>
  <w:style w:type="character" w:customStyle="1" w:styleId="a4">
    <w:name w:val="Нижний колонтитул Знак"/>
    <w:basedOn w:val="a0"/>
    <w:uiPriority w:val="99"/>
    <w:qFormat/>
    <w:rsid w:val="00E56BB2"/>
  </w:style>
  <w:style w:type="paragraph" w:customStyle="1" w:styleId="a5">
    <w:name w:val="Заголовок"/>
    <w:basedOn w:val="a"/>
    <w:next w:val="a6"/>
    <w:qFormat/>
    <w:rsid w:val="00E66E9F"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6">
    <w:name w:val="Body Text"/>
    <w:basedOn w:val="a"/>
    <w:rsid w:val="00E66E9F"/>
    <w:pPr>
      <w:spacing w:after="140" w:line="276" w:lineRule="auto"/>
    </w:pPr>
  </w:style>
  <w:style w:type="paragraph" w:styleId="a7">
    <w:name w:val="List"/>
    <w:basedOn w:val="a6"/>
    <w:rsid w:val="00E66E9F"/>
    <w:rPr>
      <w:rFonts w:ascii="PT Astra Serif" w:hAnsi="PT Astra Serif" w:cs="Noto Sans Devanagari"/>
    </w:rPr>
  </w:style>
  <w:style w:type="paragraph" w:customStyle="1" w:styleId="Caption">
    <w:name w:val="Caption"/>
    <w:basedOn w:val="a"/>
    <w:qFormat/>
    <w:rsid w:val="00E66E9F"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8">
    <w:name w:val="index heading"/>
    <w:basedOn w:val="a"/>
    <w:qFormat/>
    <w:rsid w:val="00E66E9F"/>
    <w:pPr>
      <w:suppressLineNumbers/>
    </w:pPr>
    <w:rPr>
      <w:rFonts w:ascii="PT Astra Serif" w:hAnsi="PT Astra Serif" w:cs="Noto Sans Devanagari"/>
    </w:rPr>
  </w:style>
  <w:style w:type="paragraph" w:customStyle="1" w:styleId="a9">
    <w:name w:val="Верхний и нижний колонтитулы"/>
    <w:basedOn w:val="a"/>
    <w:qFormat/>
    <w:rsid w:val="00E66E9F"/>
  </w:style>
  <w:style w:type="paragraph" w:customStyle="1" w:styleId="Header">
    <w:name w:val="Header"/>
    <w:basedOn w:val="a"/>
    <w:uiPriority w:val="99"/>
    <w:unhideWhenUsed/>
    <w:rsid w:val="00E56BB2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Footer">
    <w:name w:val="Footer"/>
    <w:basedOn w:val="a"/>
    <w:uiPriority w:val="99"/>
    <w:unhideWhenUsed/>
    <w:rsid w:val="00E56BB2"/>
    <w:pPr>
      <w:tabs>
        <w:tab w:val="center" w:pos="4677"/>
        <w:tab w:val="right" w:pos="9355"/>
      </w:tabs>
      <w:spacing w:after="0" w:line="240" w:lineRule="auto"/>
    </w:pPr>
  </w:style>
  <w:style w:type="paragraph" w:styleId="aa">
    <w:name w:val="No Spacing"/>
    <w:uiPriority w:val="1"/>
    <w:qFormat/>
    <w:rsid w:val="008C43E6"/>
  </w:style>
  <w:style w:type="table" w:styleId="ab">
    <w:name w:val="Table Grid"/>
    <w:basedOn w:val="a1"/>
    <w:uiPriority w:val="59"/>
    <w:rsid w:val="001109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6F7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F7D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21</Pages>
  <Words>7156</Words>
  <Characters>40795</Characters>
  <Application>Microsoft Office Word</Application>
  <DocSecurity>0</DocSecurity>
  <Lines>339</Lines>
  <Paragraphs>95</Paragraphs>
  <ScaleCrop>false</ScaleCrop>
  <Company>school</Company>
  <LinksUpToDate>false</LinksUpToDate>
  <CharactersWithSpaces>47856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Тамелла</dc:creator>
  <dc:description/>
  <cp:lastModifiedBy>ирина</cp:lastModifiedBy>
  <cp:revision>7</cp:revision>
  <dcterms:created xsi:type="dcterms:W3CDTF">2023-08-30T19:18:00Z</dcterms:created>
  <dcterms:modified xsi:type="dcterms:W3CDTF">2002-01-01T03:15:00Z</dcterms:modified>
  <dc:language>ru-RU</dc:language>
</cp:coreProperties>
</file>