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47B" w:rsidRDefault="0046447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6050915" cy="8323330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832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47B" w:rsidRDefault="0046447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A0A8C" w:rsidRDefault="0046447B">
      <w:pPr>
        <w:spacing w:after="0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1A0A8C" w:rsidRDefault="001A0A8C">
      <w:pPr>
        <w:spacing w:after="0"/>
        <w:ind w:left="120"/>
        <w:rPr>
          <w:rFonts w:ascii="Times New Roman" w:hAnsi="Times New Roman"/>
          <w:sz w:val="24"/>
          <w:szCs w:val="24"/>
        </w:rPr>
      </w:pPr>
    </w:p>
    <w:p w:rsidR="001A0A8C" w:rsidRPr="0046447B" w:rsidRDefault="0046447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Рабочая программа отражает вариант конкретизации требований Федерального государс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твенного образовательного стандарта начального общего образования (далее – ФГОС НОО) по ОРКСЭ и обеспечивает содержательную составляющую ФГОС НОО.</w:t>
      </w:r>
    </w:p>
    <w:p w:rsidR="001A0A8C" w:rsidRPr="0046447B" w:rsidRDefault="0046447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Планируемые результаты освоения курса ОРКСЭ включают результаты по каждому учебному модулю. При конструирован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ии планируемых результатов учитываются цели обучения, требования, которые представлены в стандарте, и специфика содержания каждого учебного модуля. Общие результаты содержат перечень личностных и метапредметных достижений, которые приобретает каждый обучаю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щийся, независимо от изучаемого модуля. </w:t>
      </w:r>
    </w:p>
    <w:p w:rsidR="001A0A8C" w:rsidRPr="0046447B" w:rsidRDefault="0046447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России, формированию ценностного отношения к со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циальной реальности, осознанию роли буддизма, православия, ислама, иудаизма, светской этики в истории и культуре нашей страны. Коммуникативный подход к преподаванию предмета ОРКСЭ предполагает организацию коммуникативной деятельности обучающихся, требующей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 от них умения выслушивать позицию партнёра по деятельности, принимать её, согласовывать усилия для достижения поставленной цели, находить адекватные вербальные средства передачи информации и рефлексии. Деятельностный подход, основывающийся на принципе диа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логичности, осуществляется в процессе активного взаимодействия обучающихся, сотрудничества, обмена информацией, обсуждения разных точек зрения и т. п.</w:t>
      </w:r>
    </w:p>
    <w:p w:rsidR="001A0A8C" w:rsidRPr="0046447B" w:rsidRDefault="0046447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Предпосылками усвоения младшими школьниками содержания курса являются психологические особенности детей, 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завершающих обучение в начальной школе: интерес к социальной жизни, любознательность, принятие авторитета взрослого. Психологи подчёркивают естественную открытость детей этого возраста, способность эмоционально реагировать на окружающую действительность, о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стро реагировать как на доброжелательность, отзывчивость, доброту других людей, так и на проявление несправедливости, нанесение обид и оскорблений. Всё это становится предпосылкой к пониманию законов существования в социуме и принятию их как руководства к 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собственному поведению. Вместе с тем в процессе обучения необходимо учитывать, что младшие школьники с трудом усваивают абстрактные философские сентенции, нравственные поучения, поэтому особое внимание должно быть уделено эмоциональной стороне восприятия я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влений социальной жизни, связанной с проявлением или нарушением нравственных, этических норм, обсуждение конкретных жизненных ситуаций, дающих образцы нравственно ценного поведения.</w:t>
      </w:r>
    </w:p>
    <w:p w:rsidR="001A0A8C" w:rsidRPr="0046447B" w:rsidRDefault="0046447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Целью ОРКСЭ является формирование у обучающегося мотивации к осознанному н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равственному поведению, основанному на знании и уважении культурных и религиозных традиций многонационального народа России, а также к диалогу с представителями других культур и мировоззрений.</w:t>
      </w:r>
    </w:p>
    <w:p w:rsidR="001A0A8C" w:rsidRDefault="0046447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Основными задачами ОРКСЭ являются:</w:t>
      </w:r>
    </w:p>
    <w:p w:rsidR="001A0A8C" w:rsidRPr="0046447B" w:rsidRDefault="0046447B">
      <w:pPr>
        <w:numPr>
          <w:ilvl w:val="0"/>
          <w:numId w:val="1"/>
        </w:numPr>
        <w:spacing w:after="0" w:line="264" w:lineRule="exact"/>
        <w:ind w:left="510" w:hanging="340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знакомство обучающихся с 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основами православной, мусульманской, буддийской, иудейской культур, основами мировых религиозных культур и светской этики по выбору родителей (законных представителей);</w:t>
      </w:r>
    </w:p>
    <w:p w:rsidR="001A0A8C" w:rsidRPr="0046447B" w:rsidRDefault="0046447B">
      <w:pPr>
        <w:numPr>
          <w:ilvl w:val="0"/>
          <w:numId w:val="1"/>
        </w:numPr>
        <w:spacing w:after="0" w:line="264" w:lineRule="exact"/>
        <w:ind w:left="510" w:hanging="340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развитие представлений обучающихся о значении нравственных норм и ценностей в жизни ли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чности, семьи, общества;</w:t>
      </w:r>
    </w:p>
    <w:p w:rsidR="001A0A8C" w:rsidRPr="0046447B" w:rsidRDefault="0046447B">
      <w:pPr>
        <w:numPr>
          <w:ilvl w:val="0"/>
          <w:numId w:val="1"/>
        </w:numPr>
        <w:spacing w:after="0" w:line="264" w:lineRule="exact"/>
        <w:ind w:left="510" w:hanging="340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обобщение знаний, понятий и представлений о духовной культуре и морали, ранее полученных в начальной школе, формирование ценностно-смысловой сферы личности с учётом мировоззренческих и культурных особенностей и потребностей семьи;</w:t>
      </w:r>
    </w:p>
    <w:p w:rsidR="001A0A8C" w:rsidRPr="0046447B" w:rsidRDefault="0046447B">
      <w:pPr>
        <w:numPr>
          <w:ilvl w:val="0"/>
          <w:numId w:val="1"/>
        </w:numPr>
        <w:spacing w:after="0" w:line="264" w:lineRule="exact"/>
        <w:ind w:left="907" w:hanging="340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развитие способностей обучающихся к общению в полиэтничной, разномировоззренческой и многоконфессиональной среде на основе взаимного уважения и диалога. Основной методологический принцип реализации ОРКСЭ – культурологический подход, способствующий формиров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анию у младших школьников первоначальных представлений о культуре традиционных религий народов России (православия, ислама, буддизма, иудаизма), российской светской (гражданской) этике, основанной на конституционных правах, свободах и обязанностях человека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 и гражданина в Российской Федерации.</w:t>
      </w:r>
    </w:p>
    <w:p w:rsidR="001A0A8C" w:rsidRPr="0046447B" w:rsidRDefault="0046447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  <w:sectPr w:rsidR="001A0A8C" w:rsidRPr="0046447B">
          <w:pgSz w:w="11906" w:h="16383"/>
          <w:pgMar w:top="1440" w:right="937" w:bottom="1440" w:left="1440" w:header="0" w:footer="0" w:gutter="0"/>
          <w:cols w:space="720"/>
          <w:formProt w:val="0"/>
          <w:docGrid w:linePitch="100" w:charSpace="4096"/>
        </w:sect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Учебный предмет «Основы религиозных культур и светской этики» изучается в 4 классе один час в неделе, общий объем составляет 34 часа.</w:t>
      </w:r>
    </w:p>
    <w:p w:rsidR="001A0A8C" w:rsidRPr="0046447B" w:rsidRDefault="001A0A8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bookmarkStart w:id="0" w:name="block-42043308"/>
      <w:bookmarkStart w:id="1" w:name="block-42043308_Копия_11"/>
      <w:bookmarkStart w:id="2" w:name="block-42043309_Копия_1"/>
      <w:bookmarkEnd w:id="0"/>
      <w:bookmarkEnd w:id="1"/>
      <w:bookmarkEnd w:id="2"/>
    </w:p>
    <w:p w:rsidR="001A0A8C" w:rsidRPr="0046447B" w:rsidRDefault="0046447B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b/>
          <w:color w:val="000000"/>
          <w:sz w:val="24"/>
          <w:szCs w:val="24"/>
          <w:lang w:val="ru-RU"/>
        </w:rPr>
        <w:t>СОДЕРЖАНИЕ ОБУЧЕНИЯ</w:t>
      </w:r>
    </w:p>
    <w:p w:rsidR="001A0A8C" w:rsidRPr="0046447B" w:rsidRDefault="001A0A8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A0A8C" w:rsidRPr="0046447B" w:rsidRDefault="001A0A8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A0A8C" w:rsidRPr="0046447B" w:rsidRDefault="0046447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«ОСНОВЫ ПРАВОСЛАВНОЙ КУЛЬТУРЫ»</w:t>
      </w:r>
    </w:p>
    <w:p w:rsidR="001A0A8C" w:rsidRPr="0046447B" w:rsidRDefault="0046447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Россия – наша Родина. Введение в православную традицию. Культура и религия. Во что верят православные христиане. Добро и зло в православной традиции. Золотое правило нравственности. Любовь к ближнему. Отношение к труду. Долг и ответственность. Милосердие 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и сострадание. Православие в России. Православный храм и другие святыни. Символический язык православной культуры: христианское искусство (иконы, фрески, церковное пение, прикладное искусство), православный календарь. Праздники. Христианская семья и её цен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ности.</w:t>
      </w:r>
    </w:p>
    <w:p w:rsidR="001A0A8C" w:rsidRPr="0046447B" w:rsidRDefault="0046447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Любовь и уважение к Отечеству. Патриотизм многонационального и многоконфессионального народа России.</w:t>
      </w:r>
    </w:p>
    <w:p w:rsidR="001A0A8C" w:rsidRPr="0046447B" w:rsidRDefault="0046447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«ОСНОВЫ ИСЛАМСКОЙ КУЛЬТУРЫ»</w:t>
      </w:r>
    </w:p>
    <w:p w:rsidR="001A0A8C" w:rsidRPr="0046447B" w:rsidRDefault="0046447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Россия – наша Родина. Введение в исламскую традицию. Культура и религия. Пророк Мухаммад – образец человека и учи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тель нравственности в исламской традиции. Во что верят правоверные мусульмане. Добро и зло в исламкой традиции. Золотое правило нравственности. Любовь к ближнему. Отношение к труду. Долг и ответственность. Милосердие и сострадание. Столпы ислама и исламско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й этики. Обязанности мусульман. Для чего построена и как устроена мечеть. Мусульманское летоисчисление и календарь. Ислам в России. Семья в исламе. Нравственные ценности ислама. Праздники исламских народов России: их происхождение и особенности проведения.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 Искусство ислама.</w:t>
      </w:r>
    </w:p>
    <w:p w:rsidR="001A0A8C" w:rsidRPr="0046447B" w:rsidRDefault="0046447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Любовь и уважение к Отечеству. Патриотизм многонационального и многоконфессионального народа России.</w:t>
      </w:r>
    </w:p>
    <w:p w:rsidR="001A0A8C" w:rsidRPr="0046447B" w:rsidRDefault="0046447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«ОСНОВЫ БУДДИЙСКОЙ КУЛЬТУРЫ»</w:t>
      </w:r>
    </w:p>
    <w:p w:rsidR="001A0A8C" w:rsidRPr="0046447B" w:rsidRDefault="0046447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Россия – наша Родина. Введение в буддийскую духовную традицию. Культура и религия. Будда и его учени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е. Буддийские святыни. Будды и бодхисатвы. Семья в буддийской культуре и её ценности. Буддизм в России. Человек в буддийской картине мира. Буддийские символы. Буддийские ритуалы. Буддийские святыни. Буддийские священные сооружения. Буддийский храм. Буддийс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кий календарь. Праздники в буддийской культуре. Искусство в буддийской культуре.</w:t>
      </w:r>
    </w:p>
    <w:p w:rsidR="001A0A8C" w:rsidRPr="0046447B" w:rsidRDefault="0046447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Любовь и уважение к Отечеству. Патриотизм многонационального и многоконфессионального народа России.</w:t>
      </w:r>
    </w:p>
    <w:p w:rsidR="001A0A8C" w:rsidRPr="0046447B" w:rsidRDefault="0046447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«ОСНОВЫ ИУДЕЙСКОЙ КУЛЬТУРЫ»</w:t>
      </w:r>
    </w:p>
    <w:p w:rsidR="001A0A8C" w:rsidRPr="0046447B" w:rsidRDefault="0046447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Россия – наша Родина. Введение в 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иудейскую духовную традицию. Культура и религия. Тора – главная книга иудаизма. Классические тексты иудаизма. Патриархи еврейского народа. Пророки и праведники в иудейской культуре. Храм в жизни иудеев. Назначение синагоги и её устройство. Суббота (Шабат) 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в иудейской традиции. Иудаизм в России. Традиции иудаизма в повседневной жизни евреев. Ответственное принятие заповедей. Еврейский дом. Еврейский календарь: его устройство и особенности. Еврейские праздники: их история и традиции. Ценности семейной жизни в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 иудейской традиции.</w:t>
      </w:r>
    </w:p>
    <w:p w:rsidR="001A0A8C" w:rsidRPr="0046447B" w:rsidRDefault="0046447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Любовь и уважение к Отечеству. Патриотизм многонационального и многоконфессионального народа России.</w:t>
      </w:r>
    </w:p>
    <w:p w:rsidR="001A0A8C" w:rsidRPr="0046447B" w:rsidRDefault="0046447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«ОСНОВЫ РЕЛИГИОЗНЫХ КУЛЬТУР НАРОДОВ РОССИИ»</w:t>
      </w:r>
    </w:p>
    <w:p w:rsidR="001A0A8C" w:rsidRPr="0046447B" w:rsidRDefault="0046447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Россия – наша Родина. Культура и религия. Религии мира и их основатели. Священные к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ниги религий мира. Хранители предания в религиях мира. Человек в религиозных традициях мира. Добро и зло. Священные сооружения. Искусство в религиозной культуре. Искусство в религиозной культуре. Религии России. Религия и мораль. Нравственные заповеди в ре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лигиях мира. Обычаи и обряды. Религиозные ритуалы в искусстве. Праздники и календари в религиях мира. Семья, семейные ценности. Долг, 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свобода, ответственность, труд. Милосердие, забота о слабых, взаимопомощь, социальные проблемы общества и отношение к ним 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разных религий.</w:t>
      </w:r>
    </w:p>
    <w:p w:rsidR="001A0A8C" w:rsidRPr="0046447B" w:rsidRDefault="0046447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Любовь и уважение к Отечеству. Патриотизм многонационального и многоконфессионального народа России.</w:t>
      </w:r>
    </w:p>
    <w:p w:rsidR="001A0A8C" w:rsidRPr="0046447B" w:rsidRDefault="0046447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«ОСНОВЫ СВЕТСКОЙ ЭТИКИ»</w:t>
      </w:r>
    </w:p>
    <w:p w:rsidR="001A0A8C" w:rsidRPr="0046447B" w:rsidRDefault="0046447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Россия – наша Родина. Культура и религия. Этика и её значение в жизни человека. Праздники как одна из форм и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сторической памяти. Образцы нравственности в культурах разных народов. Государство и мораль гражданина. Образцы нравственности в культуре Отечества. Трудовая мораль. Нравственные традиции предпринимательства. Что значит быть нравственным в наше время. Высш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ие нравственные ценности, идеалы, принципы морали. Методика создания морального кодекса в школе. Нормы морали. Этикет. Образование как нравственная норма. Методы нравственного самосовершенствования.</w:t>
      </w:r>
    </w:p>
    <w:p w:rsidR="001A0A8C" w:rsidRPr="0046447B" w:rsidRDefault="0046447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  <w:sectPr w:rsidR="001A0A8C" w:rsidRPr="0046447B">
          <w:pgSz w:w="11906" w:h="16383"/>
          <w:pgMar w:top="1440" w:right="937" w:bottom="1440" w:left="1440" w:header="0" w:footer="0" w:gutter="0"/>
          <w:cols w:space="720"/>
          <w:formProt w:val="0"/>
          <w:docGrid w:linePitch="100" w:charSpace="4096"/>
        </w:sect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Любовь и уважение к Отечеству. Па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триотизм многонационального и многоконфессионального народа России.</w:t>
      </w:r>
    </w:p>
    <w:p w:rsidR="001A0A8C" w:rsidRPr="0046447B" w:rsidRDefault="0046447B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bookmarkStart w:id="3" w:name="block-42043309"/>
      <w:bookmarkStart w:id="4" w:name="block-42043309_Копия_11"/>
      <w:bookmarkStart w:id="5" w:name="block-42043310_Копия_1"/>
      <w:bookmarkEnd w:id="3"/>
      <w:bookmarkEnd w:id="4"/>
      <w:bookmarkEnd w:id="5"/>
      <w:r w:rsidRPr="0046447B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ПЛАНИРУЕМЫЕ РЕЗУЛЬТАТЫ ОСВОЕНИЯ ПРОГРАММЫ </w:t>
      </w:r>
    </w:p>
    <w:p w:rsidR="001A0A8C" w:rsidRPr="0046447B" w:rsidRDefault="001A0A8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A0A8C" w:rsidRPr="0046447B" w:rsidRDefault="0046447B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ЛИЧНОСТНЫЕ РЕЗУЛЬТАТЫ </w:t>
      </w:r>
    </w:p>
    <w:p w:rsidR="001A0A8C" w:rsidRPr="0046447B" w:rsidRDefault="0046447B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В результате изучения предмета «Основы религиозных культур и светской этики» в 4 классе у обучающегося будут сформированы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 следующие личностные результаты:</w:t>
      </w:r>
    </w:p>
    <w:p w:rsidR="001A0A8C" w:rsidRDefault="0046447B">
      <w:pPr>
        <w:numPr>
          <w:ilvl w:val="0"/>
          <w:numId w:val="2"/>
        </w:numPr>
        <w:spacing w:after="0" w:line="264" w:lineRule="exact"/>
        <w:jc w:val="both"/>
        <w:rPr>
          <w:rFonts w:ascii="Times New Roman" w:hAnsi="Times New Roman"/>
          <w:sz w:val="24"/>
          <w:szCs w:val="24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понимать основы российской гражданской идентичности, испытывать чувство гордости за свою </w:t>
      </w:r>
      <w:r>
        <w:rPr>
          <w:rFonts w:ascii="Times New Roman" w:hAnsi="Times New Roman"/>
          <w:color w:val="000000"/>
          <w:sz w:val="24"/>
          <w:szCs w:val="24"/>
        </w:rPr>
        <w:t>Родину;</w:t>
      </w:r>
    </w:p>
    <w:p w:rsidR="001A0A8C" w:rsidRPr="0046447B" w:rsidRDefault="0046447B">
      <w:pPr>
        <w:numPr>
          <w:ilvl w:val="0"/>
          <w:numId w:val="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формировать национальную и гражданскую самоидентичность, осознавать свою этническую и национальную принадлежность;</w:t>
      </w:r>
    </w:p>
    <w:p w:rsidR="001A0A8C" w:rsidRPr="0046447B" w:rsidRDefault="0046447B">
      <w:pPr>
        <w:numPr>
          <w:ilvl w:val="0"/>
          <w:numId w:val="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понимать з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начение гуманистических и демократических ценностных ориентаций; осознавать ценность человеческой жизни;</w:t>
      </w:r>
    </w:p>
    <w:p w:rsidR="001A0A8C" w:rsidRPr="0046447B" w:rsidRDefault="0046447B">
      <w:pPr>
        <w:numPr>
          <w:ilvl w:val="0"/>
          <w:numId w:val="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понимать значение нравственных норм и ценностей как условия жизни личности, семьи, общества;</w:t>
      </w:r>
    </w:p>
    <w:p w:rsidR="001A0A8C" w:rsidRPr="0046447B" w:rsidRDefault="0046447B">
      <w:pPr>
        <w:numPr>
          <w:ilvl w:val="0"/>
          <w:numId w:val="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осознавать право гражданина РФ исповедовать любую традицио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нную религию или не исповедовать никакой религии;</w:t>
      </w:r>
    </w:p>
    <w:p w:rsidR="001A0A8C" w:rsidRPr="0046447B" w:rsidRDefault="0046447B">
      <w:pPr>
        <w:numPr>
          <w:ilvl w:val="0"/>
          <w:numId w:val="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строить своё общение, совместную деятельность на основе правил коммуникации: умения договариваться, мирно разрешать конфликты, уважать другое мнение, независимо от принадлежности собеседников к религии или 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к атеизму;</w:t>
      </w:r>
    </w:p>
    <w:p w:rsidR="001A0A8C" w:rsidRPr="0046447B" w:rsidRDefault="0046447B">
      <w:pPr>
        <w:numPr>
          <w:ilvl w:val="0"/>
          <w:numId w:val="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соотносить свои поступки с нравственными ценностями, принятыми в российском обществе, проявлять уважение к духовным традициям народов России, терпимость к представителям разного вероисповедания;</w:t>
      </w:r>
    </w:p>
    <w:p w:rsidR="001A0A8C" w:rsidRPr="0046447B" w:rsidRDefault="0046447B">
      <w:pPr>
        <w:numPr>
          <w:ilvl w:val="0"/>
          <w:numId w:val="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строить своё поведение с учётом нравственных норм 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и правил; проявлять в повседневной жизни доброту, справедливость, доброжелательность в общении, желание при необходимости прийти на помощь;</w:t>
      </w:r>
    </w:p>
    <w:p w:rsidR="001A0A8C" w:rsidRPr="0046447B" w:rsidRDefault="0046447B">
      <w:pPr>
        <w:numPr>
          <w:ilvl w:val="0"/>
          <w:numId w:val="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понимать необходимость обогащать свои знания о духовно-нравственной культуре, стремиться анализировать своё поведени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е, избегать негативных поступков и действий, оскорбляющих других людей;</w:t>
      </w:r>
    </w:p>
    <w:p w:rsidR="001A0A8C" w:rsidRPr="0046447B" w:rsidRDefault="0046447B">
      <w:pPr>
        <w:numPr>
          <w:ilvl w:val="0"/>
          <w:numId w:val="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понимать необходимость бережного отношения к материальным и духовным ценностям.</w:t>
      </w:r>
    </w:p>
    <w:p w:rsidR="001A0A8C" w:rsidRDefault="0046447B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МЕТАПРЕДМЕТНЫЕ РЕЗУЛЬТАТЫ</w:t>
      </w:r>
    </w:p>
    <w:p w:rsidR="001A0A8C" w:rsidRDefault="001A0A8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</w:rPr>
      </w:pPr>
    </w:p>
    <w:p w:rsidR="001A0A8C" w:rsidRPr="0046447B" w:rsidRDefault="0046447B">
      <w:pPr>
        <w:numPr>
          <w:ilvl w:val="0"/>
          <w:numId w:val="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овладевать способностью понимания и сохранения целей и задач учебной 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деятельности, поиска оптимальных средств их достижения;</w:t>
      </w:r>
    </w:p>
    <w:p w:rsidR="001A0A8C" w:rsidRPr="0046447B" w:rsidRDefault="0046447B">
      <w:pPr>
        <w:numPr>
          <w:ilvl w:val="0"/>
          <w:numId w:val="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формировать умения планировать, контролировать и оценивать учебные действия в соответствии с поставленной задачей и условиями её реализации, определять и находить наиболее эффективные способы достижен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ия результата, вносить соответствующие коррективы в процесс их реализации на основе оценки и учёта характера ошибок, понимать причины успеха/неуспеха учебной деятельности;</w:t>
      </w:r>
    </w:p>
    <w:p w:rsidR="001A0A8C" w:rsidRPr="0046447B" w:rsidRDefault="0046447B">
      <w:pPr>
        <w:numPr>
          <w:ilvl w:val="0"/>
          <w:numId w:val="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совершенствовать умения в различных видах речевой деятельности и коммуникативных сит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уациях; адекватное использование речевых средств и средств информационно-коммуникационных технологий для решения различных коммуникативных и познавательных задач;</w:t>
      </w:r>
    </w:p>
    <w:p w:rsidR="001A0A8C" w:rsidRPr="0046447B" w:rsidRDefault="0046447B">
      <w:pPr>
        <w:numPr>
          <w:ilvl w:val="0"/>
          <w:numId w:val="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совершенствовать умения в области работы с информацией, осуществления информационного поиска 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для выполнения учебных заданий;</w:t>
      </w:r>
    </w:p>
    <w:p w:rsidR="001A0A8C" w:rsidRPr="0046447B" w:rsidRDefault="0046447B">
      <w:pPr>
        <w:numPr>
          <w:ilvl w:val="0"/>
          <w:numId w:val="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овладевать навыками смыслового чтения текстов различных стилей и жанров, осознанного построения речевых высказываний в соответствии с задачами коммуникации;</w:t>
      </w:r>
    </w:p>
    <w:p w:rsidR="001A0A8C" w:rsidRPr="0046447B" w:rsidRDefault="0046447B">
      <w:pPr>
        <w:numPr>
          <w:ilvl w:val="0"/>
          <w:numId w:val="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овладевать логическими действиями анализа, синтеза, сравнения, 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обобщения, классификации, установления аналогий и причинно-следственных связей, построения рассуждений, отнесения к известным понятиям;</w:t>
      </w:r>
    </w:p>
    <w:p w:rsidR="001A0A8C" w:rsidRPr="0046447B" w:rsidRDefault="0046447B">
      <w:pPr>
        <w:numPr>
          <w:ilvl w:val="0"/>
          <w:numId w:val="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формировать готовность слушать собеседника и вести диалог, признавать возможность существования различных точек зрения и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право каждого иметь свою собственную, умений излагать своё мнение и аргументировать свою точку зрения и оценку событий;</w:t>
      </w:r>
    </w:p>
    <w:p w:rsidR="001A0A8C" w:rsidRPr="0046447B" w:rsidRDefault="0046447B">
      <w:pPr>
        <w:numPr>
          <w:ilvl w:val="0"/>
          <w:numId w:val="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совершенствовать организационные умения в области коллективной деятельности, умения определять общую цель и пути её достижения, умений 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договариваться о распределении ролей в совместной деятельности, адекватно оценивать собственное поведение и поведение окружающих.</w:t>
      </w:r>
    </w:p>
    <w:p w:rsidR="001A0A8C" w:rsidRPr="0046447B" w:rsidRDefault="0046447B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b/>
          <w:color w:val="000000"/>
          <w:sz w:val="24"/>
          <w:szCs w:val="24"/>
          <w:lang w:val="ru-RU"/>
        </w:rPr>
        <w:t>Универсальные учебные действия</w:t>
      </w:r>
    </w:p>
    <w:p w:rsidR="001A0A8C" w:rsidRPr="0046447B" w:rsidRDefault="0046447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b/>
          <w:color w:val="000000"/>
          <w:sz w:val="24"/>
          <w:szCs w:val="24"/>
          <w:lang w:val="ru-RU"/>
        </w:rPr>
        <w:t>Познавательные УУД:</w:t>
      </w:r>
    </w:p>
    <w:p w:rsidR="001A0A8C" w:rsidRPr="0046447B" w:rsidRDefault="0046447B">
      <w:pPr>
        <w:numPr>
          <w:ilvl w:val="0"/>
          <w:numId w:val="4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понятиях, отражающих нравственные ценности общества – мор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аль, этика, этикет, справедливость, гуманизм, благотворительность, а также используемых в разных религиях (в пределах изученного);</w:t>
      </w:r>
    </w:p>
    <w:p w:rsidR="001A0A8C" w:rsidRPr="0046447B" w:rsidRDefault="0046447B">
      <w:pPr>
        <w:numPr>
          <w:ilvl w:val="0"/>
          <w:numId w:val="4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использовать разные методы получения знаний о традиционных религиях и светской этике (наблюдение, чтение, сравнение, вычислен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ие);</w:t>
      </w:r>
    </w:p>
    <w:p w:rsidR="001A0A8C" w:rsidRPr="0046447B" w:rsidRDefault="0046447B">
      <w:pPr>
        <w:numPr>
          <w:ilvl w:val="0"/>
          <w:numId w:val="4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применять логические действия и операции для решения учебных задач: сравнивать, анализировать, обобщать, делать выводы на основе изучаемого фактического материала;</w:t>
      </w:r>
    </w:p>
    <w:p w:rsidR="001A0A8C" w:rsidRPr="0046447B" w:rsidRDefault="0046447B">
      <w:pPr>
        <w:numPr>
          <w:ilvl w:val="0"/>
          <w:numId w:val="4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признавать возможность существования разных точек зрения; обосновывать свои суждения, п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риводить убедительные доказательства;</w:t>
      </w:r>
    </w:p>
    <w:p w:rsidR="001A0A8C" w:rsidRPr="0046447B" w:rsidRDefault="0046447B">
      <w:pPr>
        <w:numPr>
          <w:ilvl w:val="0"/>
          <w:numId w:val="4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выполнять совместные проектные задания с опорой на предложенные образцы.</w:t>
      </w:r>
    </w:p>
    <w:p w:rsidR="001A0A8C" w:rsidRDefault="0046447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Работа с информацией:</w:t>
      </w:r>
    </w:p>
    <w:p w:rsidR="001A0A8C" w:rsidRPr="0046447B" w:rsidRDefault="0046447B">
      <w:pPr>
        <w:numPr>
          <w:ilvl w:val="0"/>
          <w:numId w:val="5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воспроизводить прослушанную (прочитанную) информацию, подчёркивать её принадлежность к определённой религии и/или к граждан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ской этике;</w:t>
      </w:r>
    </w:p>
    <w:p w:rsidR="001A0A8C" w:rsidRPr="0046447B" w:rsidRDefault="0046447B">
      <w:pPr>
        <w:numPr>
          <w:ilvl w:val="0"/>
          <w:numId w:val="5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использовать разные средства для получения информации в соответствии с поставленной учебной задачей (текстовую, графическую, видео);</w:t>
      </w:r>
    </w:p>
    <w:p w:rsidR="001A0A8C" w:rsidRPr="0046447B" w:rsidRDefault="0046447B">
      <w:pPr>
        <w:numPr>
          <w:ilvl w:val="0"/>
          <w:numId w:val="5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находить дополнительную информацию к основному учебному материалу в разных информационных источниках, в том чис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ле в Интернете (в условиях контролируемого входа);</w:t>
      </w:r>
    </w:p>
    <w:p w:rsidR="001A0A8C" w:rsidRPr="0046447B" w:rsidRDefault="0046447B">
      <w:pPr>
        <w:numPr>
          <w:ilvl w:val="0"/>
          <w:numId w:val="5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анализировать, сравнивать информацию, представленную в разных источниках, с помощью учителя, оценивать её объективность и правильность.</w:t>
      </w:r>
    </w:p>
    <w:p w:rsidR="001A0A8C" w:rsidRDefault="0046447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Коммуникативные УУД:</w:t>
      </w:r>
    </w:p>
    <w:p w:rsidR="001A0A8C" w:rsidRPr="0046447B" w:rsidRDefault="0046447B">
      <w:pPr>
        <w:numPr>
          <w:ilvl w:val="0"/>
          <w:numId w:val="6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смысловое чтение для выделения 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главной мысли религиозных притч, сказаний, произведений фольклора и художественной литературы, анализа и оценки жизненных ситуаций, раскрывающих проблемы нравственности, этики, речевого этикета;</w:t>
      </w:r>
    </w:p>
    <w:p w:rsidR="001A0A8C" w:rsidRPr="0046447B" w:rsidRDefault="0046447B">
      <w:pPr>
        <w:numPr>
          <w:ilvl w:val="0"/>
          <w:numId w:val="6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соблюдать правила ведения диалога и дискуссии; корректно зада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вать вопросы и высказывать своё мнение; проявлять уважительное отношение к собеседнику с учётом особенностей участников общения;</w:t>
      </w:r>
    </w:p>
    <w:p w:rsidR="001A0A8C" w:rsidRPr="0046447B" w:rsidRDefault="0046447B">
      <w:pPr>
        <w:numPr>
          <w:ilvl w:val="0"/>
          <w:numId w:val="6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создавать небольшие тексты-описания, тексты-рассуждения для воссоздания, анализа и оценки нравственно-этических идей, представл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енных в религиозных учениях и светской этике.</w:t>
      </w:r>
    </w:p>
    <w:p w:rsidR="001A0A8C" w:rsidRDefault="0046447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Регулятивные УУД:</w:t>
      </w:r>
    </w:p>
    <w:p w:rsidR="001A0A8C" w:rsidRPr="0046447B" w:rsidRDefault="0046447B">
      <w:pPr>
        <w:numPr>
          <w:ilvl w:val="0"/>
          <w:numId w:val="7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проявлять самостоятельность, инициативность, организованность в осуществлении учебной деятельности и в конкретных жизненных ситуациях; контролировать состояние своего здоровья и эмоционального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 благополучия, предвидеть опасные для здоровья и жизни ситуации и способы их предупреждения;</w:t>
      </w:r>
    </w:p>
    <w:p w:rsidR="001A0A8C" w:rsidRPr="0046447B" w:rsidRDefault="0046447B">
      <w:pPr>
        <w:numPr>
          <w:ilvl w:val="0"/>
          <w:numId w:val="7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проявлять готовность изменять себя, оценивать свои поступки, ориентируясь на нравственные правила и нормы современного российского общества; проявлять способность 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к сознательному самоограничению в поведении;</w:t>
      </w:r>
    </w:p>
    <w:p w:rsidR="001A0A8C" w:rsidRPr="0046447B" w:rsidRDefault="0046447B">
      <w:pPr>
        <w:numPr>
          <w:ilvl w:val="0"/>
          <w:numId w:val="7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анализировать ситуации, отражающие примеры положительного и негативного отношения к окружающему миру (природе, людям, предметам трудовой деятельности);</w:t>
      </w:r>
    </w:p>
    <w:p w:rsidR="001A0A8C" w:rsidRPr="0046447B" w:rsidRDefault="0046447B">
      <w:pPr>
        <w:numPr>
          <w:ilvl w:val="0"/>
          <w:numId w:val="7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выражать своё отношение к анализируемым событиям, поступкам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, действиям: одобрять нравственные нормы поведения; осуждать проявление несправедливости, жадности, нечестности, зла;</w:t>
      </w:r>
    </w:p>
    <w:p w:rsidR="001A0A8C" w:rsidRPr="0046447B" w:rsidRDefault="0046447B">
      <w:pPr>
        <w:numPr>
          <w:ilvl w:val="0"/>
          <w:numId w:val="7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проявлять высокий уровень познавательной мотивации, интерес к предмету, желание больше узнать о других религиях и правилах светской этики 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и этикета.</w:t>
      </w:r>
    </w:p>
    <w:p w:rsidR="001A0A8C" w:rsidRDefault="0046447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Совместная деятельность:</w:t>
      </w:r>
    </w:p>
    <w:p w:rsidR="001A0A8C" w:rsidRPr="0046447B" w:rsidRDefault="0046447B">
      <w:pPr>
        <w:numPr>
          <w:ilvl w:val="0"/>
          <w:numId w:val="8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выбирать партнёра не только по личным симпатиям, но и по деловым качествам, корректно высказывать свои пожелания к работе, спокойно принимать замечания к своей работе, объективно их оценивать;</w:t>
      </w:r>
    </w:p>
    <w:p w:rsidR="001A0A8C" w:rsidRPr="0046447B" w:rsidRDefault="0046447B">
      <w:pPr>
        <w:numPr>
          <w:ilvl w:val="0"/>
          <w:numId w:val="8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владеть умениями совместной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 деятельности: подчиняться, договариваться, руководить; терпеливо и спокойно разрешать возникающие конфликты;</w:t>
      </w:r>
    </w:p>
    <w:p w:rsidR="001A0A8C" w:rsidRPr="0046447B" w:rsidRDefault="0046447B">
      <w:pPr>
        <w:numPr>
          <w:ilvl w:val="0"/>
          <w:numId w:val="8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готовить индивидуально, в парах, в группах сообщения по изученному и дополнительному материалу с иллюстративным материалом и видеопрезентацией.</w:t>
      </w:r>
    </w:p>
    <w:p w:rsidR="001A0A8C" w:rsidRPr="0046447B" w:rsidRDefault="001A0A8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A0A8C" w:rsidRPr="0046447B" w:rsidRDefault="0046447B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b/>
          <w:color w:val="000000"/>
          <w:sz w:val="24"/>
          <w:szCs w:val="24"/>
          <w:lang w:val="ru-RU"/>
        </w:rPr>
        <w:t>П</w:t>
      </w:r>
      <w:r w:rsidRPr="0046447B">
        <w:rPr>
          <w:rFonts w:ascii="Times New Roman" w:hAnsi="Times New Roman"/>
          <w:b/>
          <w:color w:val="000000"/>
          <w:sz w:val="24"/>
          <w:szCs w:val="24"/>
          <w:lang w:val="ru-RU"/>
        </w:rPr>
        <w:t>РЕДМЕТНЫЕ РЕЗУЛЬТАТЫ</w:t>
      </w:r>
    </w:p>
    <w:p w:rsidR="001A0A8C" w:rsidRPr="0046447B" w:rsidRDefault="001A0A8C">
      <w:pPr>
        <w:spacing w:after="0" w:line="264" w:lineRule="exact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A0A8C" w:rsidRPr="0046447B" w:rsidRDefault="0046447B">
      <w:pPr>
        <w:spacing w:after="0" w:line="264" w:lineRule="exact"/>
        <w:ind w:firstLine="60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46447B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Предметные результаты обучения по модулю «Основы православной культуры» должны обеспечивать следующие достижения обучающегося:</w:t>
      </w:r>
    </w:p>
    <w:p w:rsidR="001A0A8C" w:rsidRPr="0046447B" w:rsidRDefault="0046447B">
      <w:pPr>
        <w:numPr>
          <w:ilvl w:val="0"/>
          <w:numId w:val="9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выражать своими словами первоначальное понимание сущности духовного развития как осознания и усвоения 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человеком значимых для жизни представлений о себе, людях, окружающей действительности;</w:t>
      </w:r>
    </w:p>
    <w:p w:rsidR="001A0A8C" w:rsidRPr="0046447B" w:rsidRDefault="0046447B">
      <w:pPr>
        <w:numPr>
          <w:ilvl w:val="0"/>
          <w:numId w:val="9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выражать своими словами понимание значимости нравственного совершенствования и роли в этом личных усилий человека, приводить примеры;</w:t>
      </w:r>
    </w:p>
    <w:p w:rsidR="001A0A8C" w:rsidRPr="0046447B" w:rsidRDefault="0046447B">
      <w:pPr>
        <w:numPr>
          <w:ilvl w:val="0"/>
          <w:numId w:val="9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выражать понимание и принятие значе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ния российских традиционных духовных и нравственных ценностей, духовно-нравственной культуры народов России, российского общества как источника и основы духовного развития, нравственного совершенствования;</w:t>
      </w:r>
    </w:p>
    <w:p w:rsidR="001A0A8C" w:rsidRPr="0046447B" w:rsidRDefault="0046447B">
      <w:pPr>
        <w:numPr>
          <w:ilvl w:val="0"/>
          <w:numId w:val="9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рассказывать о нравственных заповедях, нормах 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христианской морали, их значении в выстраивании отношений в семье, между людьми, в общении и деятельности;</w:t>
      </w:r>
    </w:p>
    <w:p w:rsidR="001A0A8C" w:rsidRPr="0046447B" w:rsidRDefault="0046447B">
      <w:pPr>
        <w:numPr>
          <w:ilvl w:val="0"/>
          <w:numId w:val="9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раскрывать основное содержание нравственных категорий в православной культуре, традиции (любовь, вера, милосердие, прощение, покаяние, сострадание, о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тветственность, послушание, грех как нарушение заповедей, борьба с грехом, спасение), основное содержание и соотношение ветхозаветных Десяти заповедей и Евангельских заповедей Блаженств, христианского нравственного идеала; объяснять «золотое правило нравст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венности» в православной христианской традиции;</w:t>
      </w:r>
    </w:p>
    <w:p w:rsidR="001A0A8C" w:rsidRPr="0046447B" w:rsidRDefault="0046447B">
      <w:pPr>
        <w:numPr>
          <w:ilvl w:val="0"/>
          <w:numId w:val="9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первоначальный опыт осмысления и нравственной оценки поступков, поведения (своих и других людей) с позиций православной этики;</w:t>
      </w:r>
    </w:p>
    <w:p w:rsidR="001A0A8C" w:rsidRPr="0046447B" w:rsidRDefault="0046447B">
      <w:pPr>
        <w:numPr>
          <w:ilvl w:val="0"/>
          <w:numId w:val="9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раскрывать своими словами первоначальные представления о мировоззрении (картине м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ира) в православии, вероучении о Боге-Троице, Творении, человеке, Богочеловеке Иисусе Христе как Спасителе, Церкви;</w:t>
      </w:r>
    </w:p>
    <w:p w:rsidR="001A0A8C" w:rsidRPr="0046447B" w:rsidRDefault="0046447B">
      <w:pPr>
        <w:numPr>
          <w:ilvl w:val="0"/>
          <w:numId w:val="9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Священном Писании Церкви – Библии (Ветхий Завет, Новый Завет, Евангелия и евангелисты), апостолах, святых и житиях святых, св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ященнослужителях, богослужениях, молитвах, Таинствах (общее число Таинств, смысл Таинств Крещения, Причастия, Венчания, Исповеди), монашестве и монастырях в православной традиции;</w:t>
      </w:r>
    </w:p>
    <w:p w:rsidR="001A0A8C" w:rsidRPr="0046447B" w:rsidRDefault="0046447B">
      <w:pPr>
        <w:numPr>
          <w:ilvl w:val="0"/>
          <w:numId w:val="9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рассказывать о назначении и устройстве православного храма (собственно храм,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притвор, алтарь, иконы, иконостас), нормах поведения в храме, общения с мирянами и священнослужителями;</w:t>
      </w:r>
    </w:p>
    <w:p w:rsidR="001A0A8C" w:rsidRPr="0046447B" w:rsidRDefault="0046447B">
      <w:pPr>
        <w:numPr>
          <w:ilvl w:val="0"/>
          <w:numId w:val="9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православных праздниках (не менее трёх, включая Воскресение Христово и Рождество Христово), православных постах, назначении поста;</w:t>
      </w:r>
    </w:p>
    <w:p w:rsidR="001A0A8C" w:rsidRPr="0046447B" w:rsidRDefault="0046447B">
      <w:pPr>
        <w:numPr>
          <w:ilvl w:val="0"/>
          <w:numId w:val="9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раскр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ывать основное содержание норм отношений в православной семье, обязанностей и ответственности членов семьи, отношении детей к отцу, матери, братьям и сёстрам, старшим по возрасту, предкам; православных семейных ценностей;</w:t>
      </w:r>
    </w:p>
    <w:p w:rsidR="001A0A8C" w:rsidRPr="0046447B" w:rsidRDefault="0046447B">
      <w:pPr>
        <w:numPr>
          <w:ilvl w:val="0"/>
          <w:numId w:val="9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распознавать христианскую символик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у, объяснять своими словами её смысл (православный крест) и значение в православной культуре;</w:t>
      </w:r>
    </w:p>
    <w:p w:rsidR="001A0A8C" w:rsidRPr="0046447B" w:rsidRDefault="0046447B">
      <w:pPr>
        <w:numPr>
          <w:ilvl w:val="0"/>
          <w:numId w:val="9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художественной культуре в православной традиции, об иконописи; выделять и объяснять особенности икон в сравнении с картинами;</w:t>
      </w:r>
    </w:p>
    <w:p w:rsidR="001A0A8C" w:rsidRPr="0046447B" w:rsidRDefault="0046447B">
      <w:pPr>
        <w:numPr>
          <w:ilvl w:val="0"/>
          <w:numId w:val="9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излагать основные ист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орические сведения о возникновении православной религиозной традиции в России (Крещение Руси), своими словами объяснять роль православия в становлении культуры народов России, российской культуры и государственности;</w:t>
      </w:r>
    </w:p>
    <w:p w:rsidR="001A0A8C" w:rsidRPr="0046447B" w:rsidRDefault="0046447B">
      <w:pPr>
        <w:numPr>
          <w:ilvl w:val="0"/>
          <w:numId w:val="9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первоначальный опыт поисковой, проектно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й деятельности по изучению православного исторического и культурного наследия в своей местности, регионе (храмы, монастыри, святыни, памятные и святые места), оформлению и представлению её результатов;</w:t>
      </w:r>
    </w:p>
    <w:p w:rsidR="001A0A8C" w:rsidRDefault="0046447B">
      <w:pPr>
        <w:numPr>
          <w:ilvl w:val="0"/>
          <w:numId w:val="9"/>
        </w:numPr>
        <w:spacing w:after="0" w:line="264" w:lineRule="exact"/>
        <w:jc w:val="both"/>
        <w:rPr>
          <w:rFonts w:ascii="Times New Roman" w:hAnsi="Times New Roman"/>
          <w:sz w:val="24"/>
          <w:szCs w:val="24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приводить примеры нравственных поступков, совершаемых 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с опорой на этические нормы религиозной культуры и внутреннюю </w:t>
      </w:r>
      <w:r>
        <w:rPr>
          <w:rFonts w:ascii="Times New Roman" w:hAnsi="Times New Roman"/>
          <w:color w:val="000000"/>
          <w:sz w:val="24"/>
          <w:szCs w:val="24"/>
        </w:rPr>
        <w:t>установку личности, поступать согласно своей совести;</w:t>
      </w:r>
    </w:p>
    <w:p w:rsidR="001A0A8C" w:rsidRPr="0046447B" w:rsidRDefault="0046447B">
      <w:pPr>
        <w:numPr>
          <w:ilvl w:val="0"/>
          <w:numId w:val="9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выражать своими словами понимание свободы мировоззренческого выбора, отношения человека, людей в обществе к религии, свободы вероисповедания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; понимание российского общества как многоэтничного и многорелигиозного (приводить примеры), понимание российского общенародного (общенационального, гражданского) патриотизма, любви к Отечеству, нашей общей Родине – России; приводить примеры сотрудничества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 последователей традиционных религий;</w:t>
      </w:r>
    </w:p>
    <w:p w:rsidR="001A0A8C" w:rsidRPr="0046447B" w:rsidRDefault="0046447B">
      <w:pPr>
        <w:numPr>
          <w:ilvl w:val="0"/>
          <w:numId w:val="9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называть традиционные религии в России (не менее трёх, кроме изучаемой), народы России, для которых традиционными религиями исторически являются православие, ислам, буддизм, иудаизм;</w:t>
      </w:r>
    </w:p>
    <w:p w:rsidR="001A0A8C" w:rsidRPr="0046447B" w:rsidRDefault="0046447B">
      <w:pPr>
        <w:numPr>
          <w:ilvl w:val="0"/>
          <w:numId w:val="9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выражать своими словами понимание ч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еловеческого достоинства, ценности человеческой жизни в православной духовно-нравственной культуре, традиции.</w:t>
      </w:r>
    </w:p>
    <w:p w:rsidR="001A0A8C" w:rsidRPr="0046447B" w:rsidRDefault="0046447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Предметные результаты освоения образовательной программы модуля «Основы исламской культуры» должны отражать сформированность умений:</w:t>
      </w:r>
    </w:p>
    <w:p w:rsidR="001A0A8C" w:rsidRPr="0046447B" w:rsidRDefault="0046447B">
      <w:pPr>
        <w:numPr>
          <w:ilvl w:val="0"/>
          <w:numId w:val="10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выражать свои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ми словами первоначальное понимание сущности духовного развития как осознания и усвоения человеком значимых для жизни представлений о себе, людях, окружающей действительности;</w:t>
      </w:r>
    </w:p>
    <w:p w:rsidR="001A0A8C" w:rsidRPr="0046447B" w:rsidRDefault="0046447B">
      <w:pPr>
        <w:numPr>
          <w:ilvl w:val="0"/>
          <w:numId w:val="10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выражать своими словами понимание значимости нравственного совершенствования и р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оли в этом личных усилий человека, приводить примеры;</w:t>
      </w:r>
    </w:p>
    <w:p w:rsidR="001A0A8C" w:rsidRPr="0046447B" w:rsidRDefault="0046447B">
      <w:pPr>
        <w:numPr>
          <w:ilvl w:val="0"/>
          <w:numId w:val="10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выражать понимание и принятие значения российских традиционных духовных и нравственных ценностей, духовно-нравственной культуры народов России, российского общества как источника и основы духовного разв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ития, нравственного совершенствования;</w:t>
      </w:r>
    </w:p>
    <w:p w:rsidR="001A0A8C" w:rsidRPr="0046447B" w:rsidRDefault="0046447B">
      <w:pPr>
        <w:numPr>
          <w:ilvl w:val="0"/>
          <w:numId w:val="10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нравственных заповедях, нормах исламской религиозной морали, их значении в выстраивании отношений в семье, между людьми, в общении и деятельности;</w:t>
      </w:r>
    </w:p>
    <w:p w:rsidR="001A0A8C" w:rsidRPr="0046447B" w:rsidRDefault="0046447B">
      <w:pPr>
        <w:numPr>
          <w:ilvl w:val="0"/>
          <w:numId w:val="10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раскрывать основное содержание нравственных категорий в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 исламской культуре, традиции (вера, искренность, милосердие, ответственность, справедливость, честность, великодушие, скромность, верность, терпение, выдержка, достойное поведение, стремление к знаниям);</w:t>
      </w:r>
    </w:p>
    <w:p w:rsidR="001A0A8C" w:rsidRPr="0046447B" w:rsidRDefault="0046447B">
      <w:pPr>
        <w:numPr>
          <w:ilvl w:val="0"/>
          <w:numId w:val="10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первоначальный опыт осмысления и нравственной 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оценки поступков, поведения (своих и других людей) с позиций исламской этики;</w:t>
      </w:r>
    </w:p>
    <w:p w:rsidR="001A0A8C" w:rsidRPr="0046447B" w:rsidRDefault="0046447B">
      <w:pPr>
        <w:numPr>
          <w:ilvl w:val="0"/>
          <w:numId w:val="10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раскрывать своими словами первоначальные представления о мировоззрении (картине мира) в исламской культуре, единобожии, вере и её основах;</w:t>
      </w:r>
    </w:p>
    <w:p w:rsidR="001A0A8C" w:rsidRPr="0046447B" w:rsidRDefault="0046447B">
      <w:pPr>
        <w:numPr>
          <w:ilvl w:val="0"/>
          <w:numId w:val="10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Священном Коране и сунне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примерах из жизни пророка Мухаммада; о праведных предках, о ритуальной практике в исламе (намаз, хадж, пост, закят, дуа, зикр);</w:t>
      </w:r>
    </w:p>
    <w:p w:rsidR="001A0A8C" w:rsidRPr="0046447B" w:rsidRDefault="0046447B">
      <w:pPr>
        <w:numPr>
          <w:ilvl w:val="0"/>
          <w:numId w:val="10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рассказывать о назначении и устройстве мечети (минбар, михраб), нормах поведения в мечети, общения с верующими и служителями 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ислама;</w:t>
      </w:r>
    </w:p>
    <w:p w:rsidR="001A0A8C" w:rsidRPr="0046447B" w:rsidRDefault="0046447B">
      <w:pPr>
        <w:numPr>
          <w:ilvl w:val="0"/>
          <w:numId w:val="10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праздниках в исламе (Ураза-байрам, Курбан-байрам, Маулид);</w:t>
      </w:r>
    </w:p>
    <w:p w:rsidR="001A0A8C" w:rsidRPr="0046447B" w:rsidRDefault="0046447B">
      <w:pPr>
        <w:numPr>
          <w:ilvl w:val="0"/>
          <w:numId w:val="10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раскрывать основное содержание норм отношений в исламской семье, обязанностей и ответственности членов семьи; норм отношений детей к отцу, матери, братьям и сёстрам, старшим 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по возрасту, предкам; норм отношений с дальними родственниками, соседями; исламских семейных ценностей;</w:t>
      </w:r>
    </w:p>
    <w:p w:rsidR="001A0A8C" w:rsidRPr="0046447B" w:rsidRDefault="0046447B">
      <w:pPr>
        <w:numPr>
          <w:ilvl w:val="0"/>
          <w:numId w:val="10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исламскую символику, объяснять своими словами её смысл и охарактеризовать назначение исламского орнамента;</w:t>
      </w:r>
    </w:p>
    <w:p w:rsidR="001A0A8C" w:rsidRPr="0046447B" w:rsidRDefault="0046447B">
      <w:pPr>
        <w:numPr>
          <w:ilvl w:val="0"/>
          <w:numId w:val="10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художественной ку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льтуре в исламской традиции, религиозных напевах, каллиграфии, архитектуре, книжной миниатюре, религиозной атрибутике, одежде;</w:t>
      </w:r>
    </w:p>
    <w:p w:rsidR="001A0A8C" w:rsidRPr="0046447B" w:rsidRDefault="0046447B">
      <w:pPr>
        <w:numPr>
          <w:ilvl w:val="0"/>
          <w:numId w:val="10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излагать основные исторические сведения о возникновении исламской религиозной традиции в России, своими словами объяснять роль ис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лама в становлении культуры народов России, российской культуры и государственности;</w:t>
      </w:r>
    </w:p>
    <w:p w:rsidR="001A0A8C" w:rsidRPr="0046447B" w:rsidRDefault="0046447B">
      <w:pPr>
        <w:numPr>
          <w:ilvl w:val="0"/>
          <w:numId w:val="10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первоначальный опыт поисковой, проектной деятельности по изучению исламского исторического и культурного наследия в своей местности, регионе (мечети, медресе, памятные и с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вятые места), оформлению и представлению её результатов;</w:t>
      </w:r>
    </w:p>
    <w:p w:rsidR="001A0A8C" w:rsidRDefault="0046447B">
      <w:pPr>
        <w:numPr>
          <w:ilvl w:val="0"/>
          <w:numId w:val="10"/>
        </w:numPr>
        <w:spacing w:after="0" w:line="264" w:lineRule="exact"/>
        <w:jc w:val="both"/>
        <w:rPr>
          <w:rFonts w:ascii="Times New Roman" w:hAnsi="Times New Roman"/>
          <w:sz w:val="24"/>
          <w:szCs w:val="24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приводить примеры нравственных поступков, совершаемых с опорой на этические нормы религиозной культуры и внутреннюю </w:t>
      </w:r>
      <w:r>
        <w:rPr>
          <w:rFonts w:ascii="Times New Roman" w:hAnsi="Times New Roman"/>
          <w:color w:val="000000"/>
          <w:sz w:val="24"/>
          <w:szCs w:val="24"/>
        </w:rPr>
        <w:t>установку личности поступать согласно своей совести;</w:t>
      </w:r>
    </w:p>
    <w:p w:rsidR="001A0A8C" w:rsidRPr="0046447B" w:rsidRDefault="0046447B">
      <w:pPr>
        <w:numPr>
          <w:ilvl w:val="0"/>
          <w:numId w:val="10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выражать своими словами понима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ние свободы мировоззренческого выбора, отношения человека, людей в обществе к религии, свободы вероисповедания; понимание российского общества как многоэтничного и многорелигиозного (приводить примеры), понимание российского общенародного (общенациональног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о, гражданского) патриотизма, любви к Отечеству, нашей общей Родине – России; приводить примеры сотрудничества последователей традиционных религий;</w:t>
      </w:r>
    </w:p>
    <w:p w:rsidR="001A0A8C" w:rsidRPr="0046447B" w:rsidRDefault="0046447B">
      <w:pPr>
        <w:numPr>
          <w:ilvl w:val="0"/>
          <w:numId w:val="10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называть традиционные религии в России (не менее трёх, кроме изучаемой), народы России, для которых традицио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нными религиями исторически являются православие, ислам, буддизм, иудаизм;</w:t>
      </w:r>
    </w:p>
    <w:p w:rsidR="001A0A8C" w:rsidRPr="0046447B" w:rsidRDefault="0046447B">
      <w:pPr>
        <w:numPr>
          <w:ilvl w:val="0"/>
          <w:numId w:val="10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выражать своими словами понимание человеческого достоинства, ценности человеческой жизни в исламской духовно-нравственной культуре, традиции.</w:t>
      </w:r>
    </w:p>
    <w:p w:rsidR="001A0A8C" w:rsidRPr="0046447B" w:rsidRDefault="0046447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Предметные результаты освоения образова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тельной программы модуля «Основы буддийской культуры» должны отражать сформированность умений:</w:t>
      </w:r>
    </w:p>
    <w:p w:rsidR="001A0A8C" w:rsidRPr="0046447B" w:rsidRDefault="0046447B">
      <w:pPr>
        <w:numPr>
          <w:ilvl w:val="0"/>
          <w:numId w:val="11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себе, людях, о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кружающей действительности;</w:t>
      </w:r>
    </w:p>
    <w:p w:rsidR="001A0A8C" w:rsidRPr="0046447B" w:rsidRDefault="0046447B">
      <w:pPr>
        <w:numPr>
          <w:ilvl w:val="0"/>
          <w:numId w:val="11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выражать своими словами понимание значимости нравственного самосовершенствования и роли в этом личных усилий человека, приводить примеры;</w:t>
      </w:r>
    </w:p>
    <w:p w:rsidR="001A0A8C" w:rsidRPr="0046447B" w:rsidRDefault="0046447B">
      <w:pPr>
        <w:numPr>
          <w:ilvl w:val="0"/>
          <w:numId w:val="11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выражать понимание и принятие значения российских традиционных духовных и нравственных цен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ностей, духовно-нравственной культуры народов России, российского общества как источника и основы духовного развития, нравственного совершенствования;</w:t>
      </w:r>
    </w:p>
    <w:p w:rsidR="001A0A8C" w:rsidRPr="0046447B" w:rsidRDefault="0046447B">
      <w:pPr>
        <w:numPr>
          <w:ilvl w:val="0"/>
          <w:numId w:val="11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нравственных заповедях, нормах буддийской религиозной морали, их значении в выстраивании о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тношений в семье, между людьми, в общении и деятельности;</w:t>
      </w:r>
    </w:p>
    <w:p w:rsidR="001A0A8C" w:rsidRPr="0046447B" w:rsidRDefault="0046447B">
      <w:pPr>
        <w:numPr>
          <w:ilvl w:val="0"/>
          <w:numId w:val="11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раскрывать основное содержание нравственных категорий в буддийской культуре, традиции (сострадание, милосердие, любовь, ответственность, благие и неблагие деяния, освобождение, борьба с неведением, 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уверенность в себе, постоянство перемен, внимательность); основных идей (учения) Будды о сущности человеческой жизни, цикличности и значения сансары; понимание личности как совокупности всех поступков; значение понятий «правильное воззрение» и «правильное 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действие»;</w:t>
      </w:r>
    </w:p>
    <w:p w:rsidR="001A0A8C" w:rsidRPr="0046447B" w:rsidRDefault="0046447B">
      <w:pPr>
        <w:numPr>
          <w:ilvl w:val="0"/>
          <w:numId w:val="11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первоначальный опыт осмысления и нравственной оценки поступков, поведения (своих и других людей) с позиций буддийской этики;</w:t>
      </w:r>
    </w:p>
    <w:p w:rsidR="001A0A8C" w:rsidRPr="0046447B" w:rsidRDefault="0046447B">
      <w:pPr>
        <w:numPr>
          <w:ilvl w:val="0"/>
          <w:numId w:val="11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раскрывать своими словами первоначальные представления о мировоззрении (картине мира) в буддийской культуре, учении о Бу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дде (буддах), бодхисаттвах, Вселенной, человеке, обществе, сангхе, сансаре и нирване; понимание ценности любой формы жизни как связанной с ценностью человеческой жизни и бытия;</w:t>
      </w:r>
    </w:p>
    <w:p w:rsidR="001A0A8C" w:rsidRPr="0046447B" w:rsidRDefault="0046447B">
      <w:pPr>
        <w:numPr>
          <w:ilvl w:val="0"/>
          <w:numId w:val="11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буддийских писаниях, ламах, службах; смысле принятия, восьмеричн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ом пути и карме;</w:t>
      </w:r>
    </w:p>
    <w:p w:rsidR="001A0A8C" w:rsidRPr="0046447B" w:rsidRDefault="0046447B">
      <w:pPr>
        <w:numPr>
          <w:ilvl w:val="0"/>
          <w:numId w:val="11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назначении и устройстве буддийского храма, нормах поведения в храме, общения с мирскими последователями и ламами;</w:t>
      </w:r>
    </w:p>
    <w:p w:rsidR="001A0A8C" w:rsidRPr="0046447B" w:rsidRDefault="0046447B">
      <w:pPr>
        <w:numPr>
          <w:ilvl w:val="0"/>
          <w:numId w:val="11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праздниках в буддизме, аскезе;</w:t>
      </w:r>
    </w:p>
    <w:p w:rsidR="001A0A8C" w:rsidRPr="0046447B" w:rsidRDefault="0046447B">
      <w:pPr>
        <w:numPr>
          <w:ilvl w:val="0"/>
          <w:numId w:val="11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раскрывать основное содержание норм отношений в буддийской 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семье, обязанностей и ответственности членов семьи, отношении детей к отцу, матери, братьям и сёстрам, старшим по возрасту, предкам; буддийских семейных ценностей;</w:t>
      </w:r>
    </w:p>
    <w:p w:rsidR="001A0A8C" w:rsidRPr="0046447B" w:rsidRDefault="0046447B">
      <w:pPr>
        <w:numPr>
          <w:ilvl w:val="0"/>
          <w:numId w:val="11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распознавать буддийскую символику, объяснять своими словами её смысл и значение в буддийской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 культуре;</w:t>
      </w:r>
    </w:p>
    <w:p w:rsidR="001A0A8C" w:rsidRPr="0046447B" w:rsidRDefault="0046447B">
      <w:pPr>
        <w:numPr>
          <w:ilvl w:val="0"/>
          <w:numId w:val="11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художественной культуре в буддийской традиции;</w:t>
      </w:r>
    </w:p>
    <w:p w:rsidR="001A0A8C" w:rsidRPr="0046447B" w:rsidRDefault="0046447B">
      <w:pPr>
        <w:numPr>
          <w:ilvl w:val="0"/>
          <w:numId w:val="11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излагать основные исторические сведения о возникновении буддийской религиозной традиции в истории и в России, своими словами объяснять роль буддизма в становлении культуры народов Рос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сии, российской культуры и государственности;</w:t>
      </w:r>
    </w:p>
    <w:p w:rsidR="001A0A8C" w:rsidRPr="0046447B" w:rsidRDefault="0046447B">
      <w:pPr>
        <w:numPr>
          <w:ilvl w:val="0"/>
          <w:numId w:val="11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первоначальный опыт поисковой, проектной деятельности по изучению буддийского исторического и культурного наследия в своей местности, регионе (храмы, монастыри, святыни, памятные и святые места), оформлению и п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редставлению её результатов;</w:t>
      </w:r>
    </w:p>
    <w:p w:rsidR="001A0A8C" w:rsidRDefault="0046447B">
      <w:pPr>
        <w:numPr>
          <w:ilvl w:val="0"/>
          <w:numId w:val="11"/>
        </w:numPr>
        <w:spacing w:after="0" w:line="264" w:lineRule="exact"/>
        <w:jc w:val="both"/>
        <w:rPr>
          <w:rFonts w:ascii="Times New Roman" w:hAnsi="Times New Roman"/>
          <w:sz w:val="24"/>
          <w:szCs w:val="24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приводить примеры нравственных поступков, совершаемых с опорой на этические нормы религиозной культуры и внутреннюю </w:t>
      </w:r>
      <w:r>
        <w:rPr>
          <w:rFonts w:ascii="Times New Roman" w:hAnsi="Times New Roman"/>
          <w:color w:val="000000"/>
          <w:sz w:val="24"/>
          <w:szCs w:val="24"/>
        </w:rPr>
        <w:t>установку личности, поступать согласно своей совести;</w:t>
      </w:r>
    </w:p>
    <w:p w:rsidR="001A0A8C" w:rsidRPr="0046447B" w:rsidRDefault="0046447B">
      <w:pPr>
        <w:numPr>
          <w:ilvl w:val="0"/>
          <w:numId w:val="11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выражать своими словами понимание свободы мировоззренческ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ого выбора, отношения человека, людей в обществе к религии, свободы вероисповедания; понимание российского общества как многоэтничного и многорелигиозного (приводить примеры), понимание российского общенародного (общенационального, гражданского) патриотизм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а, любви к Отечеству, нашей 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общей Родине – России; приводить примеры сотрудничества последователей традиционных религий;</w:t>
      </w:r>
    </w:p>
    <w:p w:rsidR="001A0A8C" w:rsidRPr="0046447B" w:rsidRDefault="0046447B">
      <w:pPr>
        <w:numPr>
          <w:ilvl w:val="0"/>
          <w:numId w:val="11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называть традиционные религии в России (не менее трёх, кроме изучаемой), народы России, для которых традиционными религиями исторически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 являются православие, ислам, буддизм, иудаизм;</w:t>
      </w:r>
    </w:p>
    <w:p w:rsidR="001A0A8C" w:rsidRPr="0046447B" w:rsidRDefault="0046447B">
      <w:pPr>
        <w:numPr>
          <w:ilvl w:val="0"/>
          <w:numId w:val="11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выражать своими словами понимание человеческого достоинства, ценности человеческой жизни в буддийской духовно-нравственной культуре, традиции.</w:t>
      </w:r>
    </w:p>
    <w:p w:rsidR="001A0A8C" w:rsidRPr="0046447B" w:rsidRDefault="0046447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Предметные результаты освоения образовательной программы модуля «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Основы иудейской культуры» должны отражать сформированность умений:</w:t>
      </w:r>
    </w:p>
    <w:p w:rsidR="001A0A8C" w:rsidRPr="0046447B" w:rsidRDefault="0046447B">
      <w:pPr>
        <w:numPr>
          <w:ilvl w:val="0"/>
          <w:numId w:val="1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себе, людях, окружающей действительности;</w:t>
      </w:r>
    </w:p>
    <w:p w:rsidR="001A0A8C" w:rsidRPr="0046447B" w:rsidRDefault="0046447B">
      <w:pPr>
        <w:numPr>
          <w:ilvl w:val="0"/>
          <w:numId w:val="1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выражать своими словами понимание значимости нравственного совершенствования и роли в этом личных усилий человека, приводить примеры;</w:t>
      </w:r>
    </w:p>
    <w:p w:rsidR="001A0A8C" w:rsidRPr="0046447B" w:rsidRDefault="0046447B">
      <w:pPr>
        <w:numPr>
          <w:ilvl w:val="0"/>
          <w:numId w:val="1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выражать понимание и принятие значения российских традиционных духовных и нравственных ценностей, духовно-нравственной ку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льтуры народов России, российского общества как источника и основы духовного развития, нравственного совершенствования;</w:t>
      </w:r>
    </w:p>
    <w:p w:rsidR="001A0A8C" w:rsidRPr="0046447B" w:rsidRDefault="0046447B">
      <w:pPr>
        <w:numPr>
          <w:ilvl w:val="0"/>
          <w:numId w:val="1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рассказывать о нравственных заповедях, нормах иудейской морали, их значении в выстраивании отношений в семье, между людьми, в общении и 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деятельности;</w:t>
      </w:r>
    </w:p>
    <w:p w:rsidR="001A0A8C" w:rsidRPr="0046447B" w:rsidRDefault="0046447B">
      <w:pPr>
        <w:numPr>
          <w:ilvl w:val="0"/>
          <w:numId w:val="1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раскрывать основное содержание нравственных категорий в иудейской культуре, традиции (любовь, вера, милосердие, прощение, покаяние, сострадание, ответственность, послушание, исполнение заповедей, борьба с грехом и спасение), основное содержан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ие и место заповедей (прежде всего, Десяти заповедей) в жизни человека; объяснять «золотое правило нравственности» в иудейской религиозной традиции;</w:t>
      </w:r>
    </w:p>
    <w:p w:rsidR="001A0A8C" w:rsidRPr="0046447B" w:rsidRDefault="0046447B">
      <w:pPr>
        <w:numPr>
          <w:ilvl w:val="0"/>
          <w:numId w:val="1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первоначальный опыт осмысления и нравственной оценки поступков, поведения (своих и других людей) с позиций 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иудейской этики;</w:t>
      </w:r>
    </w:p>
    <w:p w:rsidR="001A0A8C" w:rsidRPr="0046447B" w:rsidRDefault="0046447B">
      <w:pPr>
        <w:numPr>
          <w:ilvl w:val="0"/>
          <w:numId w:val="1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раскрывать своими словами первоначальные представления о мировоззрении (картине мира) в иудаизме, учение о единобожии, об основных принципах иудаизма;</w:t>
      </w:r>
    </w:p>
    <w:p w:rsidR="001A0A8C" w:rsidRPr="0046447B" w:rsidRDefault="0046447B">
      <w:pPr>
        <w:numPr>
          <w:ilvl w:val="0"/>
          <w:numId w:val="1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священных текстах иудаизма – Торе и Танахе, о Талмуде, произведениях выда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ющихся деятелей иудаизма, богослужениях, молитвах;</w:t>
      </w:r>
    </w:p>
    <w:p w:rsidR="001A0A8C" w:rsidRPr="0046447B" w:rsidRDefault="0046447B">
      <w:pPr>
        <w:numPr>
          <w:ilvl w:val="0"/>
          <w:numId w:val="1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назначении и устройстве синагоги, о раввинах, нормах поведения в синагоге, общения с мирянами и раввинами;</w:t>
      </w:r>
    </w:p>
    <w:p w:rsidR="001A0A8C" w:rsidRPr="0046447B" w:rsidRDefault="0046447B">
      <w:pPr>
        <w:numPr>
          <w:ilvl w:val="0"/>
          <w:numId w:val="1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об иудейских праздниках (не менее четырёх, включая Рош-а-Шана, Йом-Кип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пур, Суккот, Песах), постах, назначении поста;</w:t>
      </w:r>
    </w:p>
    <w:p w:rsidR="001A0A8C" w:rsidRPr="0046447B" w:rsidRDefault="0046447B">
      <w:pPr>
        <w:numPr>
          <w:ilvl w:val="0"/>
          <w:numId w:val="1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раскрывать основное содержание норм отношений в еврейской семье, обязанностей и ответственности членов семьи, отношений детей к отцу, матери, братьям и сёстрам, старшим по возрасту, предкам; иудейских традицио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нных семейных ценностей;</w:t>
      </w:r>
    </w:p>
    <w:p w:rsidR="001A0A8C" w:rsidRPr="0046447B" w:rsidRDefault="0046447B">
      <w:pPr>
        <w:numPr>
          <w:ilvl w:val="0"/>
          <w:numId w:val="1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иудейскую символику, объяснять своими словами её смысл (магендовид) и значение в еврейской культуре;</w:t>
      </w:r>
    </w:p>
    <w:p w:rsidR="001A0A8C" w:rsidRPr="0046447B" w:rsidRDefault="0046447B">
      <w:pPr>
        <w:numPr>
          <w:ilvl w:val="0"/>
          <w:numId w:val="1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художественной культуре в иудейской традиции, каллиграфии, религиозных напевах, архитектуре, книжной м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иниатюре, религиозной атрибутике, одежде;</w:t>
      </w:r>
    </w:p>
    <w:p w:rsidR="001A0A8C" w:rsidRPr="0046447B" w:rsidRDefault="0046447B">
      <w:pPr>
        <w:numPr>
          <w:ilvl w:val="0"/>
          <w:numId w:val="1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излагать основные исторические сведения о появлении иудаизма на территории России, своими словами объяснять роль иудаизма в становлении культуры народов России, российской культуры и государственности;</w:t>
      </w:r>
    </w:p>
    <w:p w:rsidR="001A0A8C" w:rsidRPr="0046447B" w:rsidRDefault="0046447B">
      <w:pPr>
        <w:numPr>
          <w:ilvl w:val="0"/>
          <w:numId w:val="1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первоначальн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ый опыт поисковой, проектной деятельности по изучению иудейского исторического и культурного наследия в своей местности, регионе 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(синагоги, кладбища, памятные и святые места), оформлению и представлению её результатов;</w:t>
      </w:r>
    </w:p>
    <w:p w:rsidR="001A0A8C" w:rsidRDefault="0046447B">
      <w:pPr>
        <w:numPr>
          <w:ilvl w:val="0"/>
          <w:numId w:val="12"/>
        </w:numPr>
        <w:spacing w:after="0" w:line="264" w:lineRule="exact"/>
        <w:jc w:val="both"/>
        <w:rPr>
          <w:rFonts w:ascii="Times New Roman" w:hAnsi="Times New Roman"/>
          <w:sz w:val="24"/>
          <w:szCs w:val="24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приводить примеры нравственных 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поступков, совершаемых с опорой на этические нормы религиозной культуры и внутреннюю </w:t>
      </w:r>
      <w:r>
        <w:rPr>
          <w:rFonts w:ascii="Times New Roman" w:hAnsi="Times New Roman"/>
          <w:color w:val="000000"/>
          <w:sz w:val="24"/>
          <w:szCs w:val="24"/>
        </w:rPr>
        <w:t>установку личности, поступать согласно своей совести;</w:t>
      </w:r>
    </w:p>
    <w:p w:rsidR="001A0A8C" w:rsidRPr="0046447B" w:rsidRDefault="0046447B">
      <w:pPr>
        <w:numPr>
          <w:ilvl w:val="0"/>
          <w:numId w:val="1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выражать своими словами понимание свободы мировоззренческого выбора, отношения человека, людей в обществе к религии, 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свободы вероисповедания; понимание российского общества как многоэтничного и многорелигиозного (приводить примеры), понимание российского общенародного (общенационального, гражданского) патриотизма, любви к Отечеству, нашей общей Родине – России; приводить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примеры сотрудничества последователей традиционных религий;</w:t>
      </w:r>
    </w:p>
    <w:p w:rsidR="001A0A8C" w:rsidRPr="0046447B" w:rsidRDefault="0046447B">
      <w:pPr>
        <w:numPr>
          <w:ilvl w:val="0"/>
          <w:numId w:val="1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называть традиционные религии в России (не менее трёх, кроме изучаемой), народы России, для которых традиционными религиями исторически являются православие, ислам, буддизм, иудаизм;</w:t>
      </w:r>
    </w:p>
    <w:p w:rsidR="001A0A8C" w:rsidRPr="0046447B" w:rsidRDefault="0046447B">
      <w:pPr>
        <w:numPr>
          <w:ilvl w:val="0"/>
          <w:numId w:val="12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выражать сво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ими словами понимание человеческого достоинства, ценности человеческой жизни в иудейской духовно-нравственной культуре, традиции.</w:t>
      </w:r>
    </w:p>
    <w:p w:rsidR="001A0A8C" w:rsidRPr="0046447B" w:rsidRDefault="0046447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Предметные результаты освоения образовательной программы модуля «Основы религиозных культур народов России» должны отражать сф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ормированность умений:</w:t>
      </w:r>
    </w:p>
    <w:p w:rsidR="001A0A8C" w:rsidRPr="0046447B" w:rsidRDefault="0046447B">
      <w:pPr>
        <w:numPr>
          <w:ilvl w:val="0"/>
          <w:numId w:val="1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себе, людях, окружающей действительности;</w:t>
      </w:r>
    </w:p>
    <w:p w:rsidR="001A0A8C" w:rsidRPr="0046447B" w:rsidRDefault="0046447B">
      <w:pPr>
        <w:numPr>
          <w:ilvl w:val="0"/>
          <w:numId w:val="1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выражать своими словами понимание значимости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 нравственного самосовершенствования и роли в этом личных усилий человека, приводить примеры;</w:t>
      </w:r>
    </w:p>
    <w:p w:rsidR="001A0A8C" w:rsidRPr="0046447B" w:rsidRDefault="0046447B">
      <w:pPr>
        <w:numPr>
          <w:ilvl w:val="0"/>
          <w:numId w:val="1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выражать понимание и принятие значения российских традиционных духовных и нравственных ценностей, духовно-нравственной культуры народов России, российского общест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ва как источника и основы духовного развития, нравственного совершенствования;</w:t>
      </w:r>
    </w:p>
    <w:p w:rsidR="001A0A8C" w:rsidRPr="0046447B" w:rsidRDefault="0046447B">
      <w:pPr>
        <w:numPr>
          <w:ilvl w:val="0"/>
          <w:numId w:val="1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нравственных заповедях, нормах морали в традиционных религиях России (православие, ислам, буддизм, иудаизм), их значении в выстраивании отношений в семье, между л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юдьми;</w:t>
      </w:r>
    </w:p>
    <w:p w:rsidR="001A0A8C" w:rsidRPr="0046447B" w:rsidRDefault="0046447B">
      <w:pPr>
        <w:numPr>
          <w:ilvl w:val="0"/>
          <w:numId w:val="1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раскрывать основное содержание нравственных категорий (долг, свобода, ответственность, милосердие, забота о слабых, взаимопомощь) в религиозной культуре народов России (православии, исламе, буддизме, иудаизме); объяснять «золотое правило нравственно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сти» в религиозных традициях;</w:t>
      </w:r>
    </w:p>
    <w:p w:rsidR="001A0A8C" w:rsidRPr="0046447B" w:rsidRDefault="0046447B">
      <w:pPr>
        <w:numPr>
          <w:ilvl w:val="0"/>
          <w:numId w:val="1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соотносить нравственные формы поведения с нравственными нормами, заповедями в традиционных религиях народов России;</w:t>
      </w:r>
    </w:p>
    <w:p w:rsidR="001A0A8C" w:rsidRPr="0046447B" w:rsidRDefault="0046447B">
      <w:pPr>
        <w:numPr>
          <w:ilvl w:val="0"/>
          <w:numId w:val="1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раскрывать своими словами первоначальные представления о мировоззрении (картине мира) в вероучении православия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, ислама, буддизма, иудаизма; об основателях религий;</w:t>
      </w:r>
    </w:p>
    <w:p w:rsidR="001A0A8C" w:rsidRPr="0046447B" w:rsidRDefault="0046447B">
      <w:pPr>
        <w:numPr>
          <w:ilvl w:val="0"/>
          <w:numId w:val="1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священных писаниях традиционных религий народов России (Библия, Коран, Трипитака (Ганджур), Танах), хранителях предания и служителях религиозного культа (священники, муллы, ламы, раввины)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, религиозных обрядах, ритуалах, обычаях (1–2 примера);</w:t>
      </w:r>
    </w:p>
    <w:p w:rsidR="001A0A8C" w:rsidRPr="0046447B" w:rsidRDefault="0046447B">
      <w:pPr>
        <w:numPr>
          <w:ilvl w:val="0"/>
          <w:numId w:val="1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назначении и устройстве священных сооружений (храмов) традиционных религий народов России, основных нормах поведения в храмах, общения с верующими;</w:t>
      </w:r>
    </w:p>
    <w:p w:rsidR="001A0A8C" w:rsidRPr="0046447B" w:rsidRDefault="0046447B">
      <w:pPr>
        <w:numPr>
          <w:ilvl w:val="0"/>
          <w:numId w:val="1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религиозных календарях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 и праздниках традиционных религий народов России (православия, ислама, буддизма, иудаизма, не менее одного религиозного праздника каждой традиции);</w:t>
      </w:r>
    </w:p>
    <w:p w:rsidR="001A0A8C" w:rsidRPr="0046447B" w:rsidRDefault="0046447B">
      <w:pPr>
        <w:numPr>
          <w:ilvl w:val="0"/>
          <w:numId w:val="1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раскрывать основное содержание норм отношений в религиозной семье (православие, ислам, буддизм, иудаизм), о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бщее представление о семейных ценностях в традиционных религиях народов России; понимание отношения к труду, учению в традиционных религиях народов России;</w:t>
      </w:r>
    </w:p>
    <w:p w:rsidR="001A0A8C" w:rsidRPr="0046447B" w:rsidRDefault="0046447B">
      <w:pPr>
        <w:numPr>
          <w:ilvl w:val="0"/>
          <w:numId w:val="1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распознавать религиозную символику традиционных религий народов России (православия, ислама, буддизм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а, иудаизма минимально по одному символу), объяснять своими словами её значение в религиозной культуре;</w:t>
      </w:r>
    </w:p>
    <w:p w:rsidR="001A0A8C" w:rsidRPr="0046447B" w:rsidRDefault="0046447B">
      <w:pPr>
        <w:numPr>
          <w:ilvl w:val="0"/>
          <w:numId w:val="1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художественной культуре традиционных религий народов России (православные иконы, исламская каллиграфия, буддийская танкопись); главных ос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обенностях религиозного искусства православия, ислама, буддизма, иудаизма (архитектура, изобразительное искусство, язык и поэтика религиозных текстов, музыки или звуковой среды);</w:t>
      </w:r>
    </w:p>
    <w:p w:rsidR="001A0A8C" w:rsidRPr="0046447B" w:rsidRDefault="0046447B">
      <w:pPr>
        <w:numPr>
          <w:ilvl w:val="0"/>
          <w:numId w:val="1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излагать основные исторические сведения о роли традиционных религий в 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становлении культуры народов России, российского общества, российской государственности;</w:t>
      </w:r>
    </w:p>
    <w:p w:rsidR="001A0A8C" w:rsidRPr="0046447B" w:rsidRDefault="0046447B">
      <w:pPr>
        <w:numPr>
          <w:ilvl w:val="0"/>
          <w:numId w:val="1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первоначальный опыт поисковой, проектной деятельности по изучению исторического и культурного наследия традиционных религий народов России в своей местности, регионе (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храмы, монастыри, святыни, памятные и святые места), оформлению и представлению её результатов;</w:t>
      </w:r>
    </w:p>
    <w:p w:rsidR="001A0A8C" w:rsidRDefault="0046447B">
      <w:pPr>
        <w:numPr>
          <w:ilvl w:val="0"/>
          <w:numId w:val="13"/>
        </w:numPr>
        <w:spacing w:after="0" w:line="264" w:lineRule="exact"/>
        <w:jc w:val="both"/>
        <w:rPr>
          <w:rFonts w:ascii="Times New Roman" w:hAnsi="Times New Roman"/>
          <w:sz w:val="24"/>
          <w:szCs w:val="24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приводить примеры нравственных поступков, совершаемых с опорой на этические нормы религиозной культуры и внутреннюю </w:t>
      </w:r>
      <w:r>
        <w:rPr>
          <w:rFonts w:ascii="Times New Roman" w:hAnsi="Times New Roman"/>
          <w:color w:val="000000"/>
          <w:sz w:val="24"/>
          <w:szCs w:val="24"/>
        </w:rPr>
        <w:t xml:space="preserve">установку личности поступать согласно своей </w:t>
      </w:r>
      <w:r>
        <w:rPr>
          <w:rFonts w:ascii="Times New Roman" w:hAnsi="Times New Roman"/>
          <w:color w:val="000000"/>
          <w:sz w:val="24"/>
          <w:szCs w:val="24"/>
        </w:rPr>
        <w:t>совести;</w:t>
      </w:r>
    </w:p>
    <w:p w:rsidR="001A0A8C" w:rsidRPr="0046447B" w:rsidRDefault="0046447B">
      <w:pPr>
        <w:numPr>
          <w:ilvl w:val="0"/>
          <w:numId w:val="1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выражать своими словами понимание свободы мировоззренческого выбора, отношения человека, людей в обществе к религии, свободы вероисповедания; понимание российского общества как многоэтничного и многорелигиозного (приводить примеры), понимание росс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ийского общенародного (общенационального, гражданского) патриотизма, любви к Отечеству, нашей общей Родине – России; приводить примеры сотрудничества последователей традиционных религий;</w:t>
      </w:r>
    </w:p>
    <w:p w:rsidR="001A0A8C" w:rsidRPr="0046447B" w:rsidRDefault="0046447B">
      <w:pPr>
        <w:numPr>
          <w:ilvl w:val="0"/>
          <w:numId w:val="1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называть традиционные религии в России, народы России, для которых тр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адиционными религиями исторически являются православие, ислам, буддизм, иудаизм;</w:t>
      </w:r>
    </w:p>
    <w:p w:rsidR="001A0A8C" w:rsidRPr="0046447B" w:rsidRDefault="0046447B">
      <w:pPr>
        <w:numPr>
          <w:ilvl w:val="0"/>
          <w:numId w:val="13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выражать своими словами понимание человеческого достоинства, ценности человеческой жизни в традиционных религиях народов России.</w:t>
      </w:r>
    </w:p>
    <w:p w:rsidR="001A0A8C" w:rsidRPr="0046447B" w:rsidRDefault="0046447B">
      <w:pPr>
        <w:spacing w:after="0" w:line="264" w:lineRule="exact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Предметные результаты освоения образовательной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программы модуля «Основы светской этики» должны отражать сформированность умений:</w:t>
      </w:r>
    </w:p>
    <w:p w:rsidR="001A0A8C" w:rsidRPr="0046447B" w:rsidRDefault="0046447B">
      <w:pPr>
        <w:numPr>
          <w:ilvl w:val="0"/>
          <w:numId w:val="14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себе, людях, окружающей 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действительности;</w:t>
      </w:r>
    </w:p>
    <w:p w:rsidR="001A0A8C" w:rsidRPr="0046447B" w:rsidRDefault="0046447B">
      <w:pPr>
        <w:numPr>
          <w:ilvl w:val="0"/>
          <w:numId w:val="14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выражать своими словами понимание значимости нравственного самосовершенствования и роли в этом личных усилий человека, приводить примеры;</w:t>
      </w:r>
    </w:p>
    <w:p w:rsidR="001A0A8C" w:rsidRPr="0046447B" w:rsidRDefault="0046447B">
      <w:pPr>
        <w:numPr>
          <w:ilvl w:val="0"/>
          <w:numId w:val="14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выражать понимание и принятие значения российских традиционных духовных и нравственных ценностей, ду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ховно-нравственной культуры народов России, российского общества как источника и основы духовного развития, нравственного совершенствования;</w:t>
      </w:r>
    </w:p>
    <w:p w:rsidR="001A0A8C" w:rsidRPr="0046447B" w:rsidRDefault="0046447B">
      <w:pPr>
        <w:numPr>
          <w:ilvl w:val="0"/>
          <w:numId w:val="14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российской светской (гражданской) этике как общепринятых в российском обществе нормах морали, отноше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ний и поведения людей, основанных на российских традиционных духовных ценностях, конституционных правах, свободах и обязанностях человека и гражданина в России;</w:t>
      </w:r>
    </w:p>
    <w:p w:rsidR="001A0A8C" w:rsidRPr="0046447B" w:rsidRDefault="0046447B">
      <w:pPr>
        <w:numPr>
          <w:ilvl w:val="0"/>
          <w:numId w:val="14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раскрывать основное содержание нравственных категорий российской светской этики (справедливость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, совесть, ответственность, сострадание, ценность и достоинство человеческой жизни, взаимоуважение, вера в добро, человеколюбие, милосердие, добродетели, патриотизм, труд) в отношениях между людьми в российском обществе; объяснять «золотое правило нравстве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нности»;</w:t>
      </w:r>
    </w:p>
    <w:p w:rsidR="001A0A8C" w:rsidRPr="0046447B" w:rsidRDefault="0046447B">
      <w:pPr>
        <w:numPr>
          <w:ilvl w:val="0"/>
          <w:numId w:val="14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высказывать суждения оценочного характера о значении нравственности в жизни человека, семьи, народа, общества и государства; умение различать нравственные нормы и нормы этикета, приводить примеры;</w:t>
      </w:r>
    </w:p>
    <w:p w:rsidR="001A0A8C" w:rsidRPr="0046447B" w:rsidRDefault="0046447B">
      <w:pPr>
        <w:numPr>
          <w:ilvl w:val="0"/>
          <w:numId w:val="14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первоначальный опыт осмысления и нравственной оцен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ки поступков, поведения (своих и других людей) с позиций российской светской (гражданской) этики;</w:t>
      </w:r>
    </w:p>
    <w:p w:rsidR="001A0A8C" w:rsidRPr="0046447B" w:rsidRDefault="0046447B">
      <w:pPr>
        <w:numPr>
          <w:ilvl w:val="0"/>
          <w:numId w:val="14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раскрывать своими словами первоначальные представления об основных нормах российской светской (гражданской) этики: любовь к Родине, российский патриотизм и гр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ажданственность, защита Отечества; уважение памяти предков, исторического и культурного наследия и особенностей народов России, российского общества; уважение чести, достоинства, доброго имени любого человека; любовь к природе, забота о животных, охрана ок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ружающей среды;</w:t>
      </w:r>
    </w:p>
    <w:p w:rsidR="001A0A8C" w:rsidRPr="0046447B" w:rsidRDefault="0046447B">
      <w:pPr>
        <w:numPr>
          <w:ilvl w:val="0"/>
          <w:numId w:val="14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праздниках как одной из форм исторической памяти народа, общества; российских праздниках (государственные, народные, религиозные, семейные праздники); российских государственных праздниках, их истории и традициях (не менее тр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ёх), религиозных праздниках (не менее двух разных традиционных религий народов России), праздниках в своём регионе (не менее одного), о роли семейных праздников в жизни человека, семьи;</w:t>
      </w:r>
    </w:p>
    <w:p w:rsidR="001A0A8C" w:rsidRPr="0046447B" w:rsidRDefault="0046447B">
      <w:pPr>
        <w:numPr>
          <w:ilvl w:val="0"/>
          <w:numId w:val="14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раскрывать основное содержание понимания семьи, отношений в семье на о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снове российских традиционных духовных ценностей (семья – союз мужчины и женщины на основе взаимной любви для совместной жизни, рождения и воспитания детей; любовь и забота родителей о детях; любовь и забота детей о нуждающихся в помощи родителях; уважение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 старших по возрасту, предков); российских традиционных семейных ценностей;</w:t>
      </w:r>
    </w:p>
    <w:p w:rsidR="001A0A8C" w:rsidRPr="0046447B" w:rsidRDefault="0046447B">
      <w:pPr>
        <w:numPr>
          <w:ilvl w:val="0"/>
          <w:numId w:val="14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распознавать российскую государственную символику, символику своего региона, объяснять её значение; выражать уважение российской государственности, законов в российском обществе, з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аконных интересов и прав людей, сограждан;</w:t>
      </w:r>
    </w:p>
    <w:p w:rsidR="001A0A8C" w:rsidRPr="0046447B" w:rsidRDefault="0046447B">
      <w:pPr>
        <w:numPr>
          <w:ilvl w:val="0"/>
          <w:numId w:val="14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трудовой морали, нравственных традициях трудовой деятельности, предпринимательства в России; выражать нравственную ориентацию на трудолюбие, честный труд, уважение к труду, трудящимся, результатам т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руда;</w:t>
      </w:r>
    </w:p>
    <w:p w:rsidR="001A0A8C" w:rsidRPr="0046447B" w:rsidRDefault="0046447B">
      <w:pPr>
        <w:numPr>
          <w:ilvl w:val="0"/>
          <w:numId w:val="14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российских культурных и природных памятниках, о культурных и природных достопримечательностях своего региона;</w:t>
      </w:r>
    </w:p>
    <w:p w:rsidR="001A0A8C" w:rsidRPr="0046447B" w:rsidRDefault="0046447B">
      <w:pPr>
        <w:numPr>
          <w:ilvl w:val="0"/>
          <w:numId w:val="14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раскрывать основное содержание российской светской (гражданской) этики на примерах образцов нравственности, российской гражда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нственности и патриотизма в истории России;</w:t>
      </w:r>
    </w:p>
    <w:p w:rsidR="001A0A8C" w:rsidRPr="0046447B" w:rsidRDefault="0046447B">
      <w:pPr>
        <w:numPr>
          <w:ilvl w:val="0"/>
          <w:numId w:val="14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объяснять своими словами роль светской (гражданской) этики в становлении российской государственности;</w:t>
      </w:r>
    </w:p>
    <w:p w:rsidR="001A0A8C" w:rsidRPr="0046447B" w:rsidRDefault="0046447B">
      <w:pPr>
        <w:numPr>
          <w:ilvl w:val="0"/>
          <w:numId w:val="14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первоначальный опыт поисковой, проектной деятельности по изучению исторического и культурного наследия народо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в России, российского общества в своей местности, регионе, оформлению и представлению её результатов;</w:t>
      </w:r>
    </w:p>
    <w:p w:rsidR="001A0A8C" w:rsidRDefault="0046447B">
      <w:pPr>
        <w:numPr>
          <w:ilvl w:val="0"/>
          <w:numId w:val="14"/>
        </w:numPr>
        <w:spacing w:after="0" w:line="264" w:lineRule="exact"/>
        <w:jc w:val="both"/>
        <w:rPr>
          <w:rFonts w:ascii="Times New Roman" w:hAnsi="Times New Roman"/>
          <w:sz w:val="24"/>
          <w:szCs w:val="24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приводить примеры нравственных поступков, совершаемых с опорой на этические нормы российской светской (гражданской) этики и внутреннюю </w:t>
      </w:r>
      <w:r>
        <w:rPr>
          <w:rFonts w:ascii="Times New Roman" w:hAnsi="Times New Roman"/>
          <w:color w:val="000000"/>
          <w:sz w:val="24"/>
          <w:szCs w:val="24"/>
        </w:rPr>
        <w:t xml:space="preserve">установку личности </w:t>
      </w:r>
      <w:r>
        <w:rPr>
          <w:rFonts w:ascii="Times New Roman" w:hAnsi="Times New Roman"/>
          <w:color w:val="000000"/>
          <w:sz w:val="24"/>
          <w:szCs w:val="24"/>
        </w:rPr>
        <w:t>поступать согласно своей совести;</w:t>
      </w:r>
    </w:p>
    <w:p w:rsidR="001A0A8C" w:rsidRPr="0046447B" w:rsidRDefault="0046447B">
      <w:pPr>
        <w:numPr>
          <w:ilvl w:val="0"/>
          <w:numId w:val="14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выражать своими словами понимание свободы мировоззренческого выбора, отношения человека, людей в обществе к религии, свободы вероисповедания; 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понимание российского общества как многоэтничного и многорелигиозного (приводить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примеры), понимание российского общенародного (общенационального, гражданского) патриотизма, любви к Отечеству, нашей общей Родине – России; приводить примеры сотрудничества последователей традиционных религий;</w:t>
      </w:r>
    </w:p>
    <w:p w:rsidR="001A0A8C" w:rsidRPr="0046447B" w:rsidRDefault="0046447B">
      <w:pPr>
        <w:numPr>
          <w:ilvl w:val="0"/>
          <w:numId w:val="14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называть традиционные религии в России, наро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ды России, для которых традиционными религиями исторически являются православие, ислам, буддизм, иудаизм;</w:t>
      </w:r>
    </w:p>
    <w:p w:rsidR="001A0A8C" w:rsidRPr="0046447B" w:rsidRDefault="0046447B">
      <w:pPr>
        <w:numPr>
          <w:ilvl w:val="0"/>
          <w:numId w:val="14"/>
        </w:numPr>
        <w:spacing w:after="0" w:line="264" w:lineRule="exact"/>
        <w:jc w:val="both"/>
        <w:rPr>
          <w:rFonts w:ascii="Times New Roman" w:hAnsi="Times New Roman"/>
          <w:sz w:val="24"/>
          <w:szCs w:val="24"/>
          <w:lang w:val="ru-RU"/>
        </w:rPr>
        <w:sectPr w:rsidR="001A0A8C" w:rsidRPr="0046447B">
          <w:pgSz w:w="11906" w:h="16383"/>
          <w:pgMar w:top="1440" w:right="993" w:bottom="1440" w:left="1440" w:header="0" w:footer="0" w:gutter="0"/>
          <w:cols w:space="720"/>
          <w:formProt w:val="0"/>
          <w:docGrid w:linePitch="100" w:charSpace="4096"/>
        </w:sectPr>
      </w:pP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выражать своими словами понимание человеческого достоинства, ценности человеческой жизни в российской светской (гражданской) э</w:t>
      </w:r>
      <w:r w:rsidRPr="0046447B">
        <w:rPr>
          <w:rFonts w:ascii="Times New Roman" w:hAnsi="Times New Roman"/>
          <w:color w:val="000000"/>
          <w:sz w:val="24"/>
          <w:szCs w:val="24"/>
          <w:lang w:val="ru-RU"/>
        </w:rPr>
        <w:t>тике.</w:t>
      </w:r>
    </w:p>
    <w:p w:rsidR="001A0A8C" w:rsidRPr="0046447B" w:rsidRDefault="0046447B">
      <w:pPr>
        <w:spacing w:after="0"/>
        <w:ind w:left="120"/>
        <w:rPr>
          <w:lang w:val="ru-RU"/>
        </w:rPr>
      </w:pPr>
      <w:bookmarkStart w:id="6" w:name="block-42043310"/>
      <w:bookmarkStart w:id="7" w:name="block-42043310_Копия_11"/>
      <w:bookmarkStart w:id="8" w:name="block-42043305"/>
      <w:bookmarkEnd w:id="6"/>
      <w:bookmarkEnd w:id="7"/>
      <w:bookmarkEnd w:id="8"/>
      <w:r w:rsidRPr="0046447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:rsidR="001A0A8C" w:rsidRPr="0046447B" w:rsidRDefault="0046447B">
      <w:pPr>
        <w:spacing w:after="0"/>
        <w:ind w:left="120"/>
        <w:rPr>
          <w:lang w:val="ru-RU"/>
        </w:rPr>
      </w:pPr>
      <w:r w:rsidRPr="0046447B">
        <w:rPr>
          <w:rFonts w:ascii="Times New Roman" w:hAnsi="Times New Roman"/>
          <w:b/>
          <w:color w:val="000000"/>
          <w:sz w:val="28"/>
          <w:lang w:val="ru-RU"/>
        </w:rPr>
        <w:t xml:space="preserve"> МОДУЛЬ "ОСНОВЫ ПРАВОСЛАВНОЙ КУЛЬТУРЫ" </w:t>
      </w:r>
    </w:p>
    <w:p w:rsidR="001A0A8C" w:rsidRPr="0046447B" w:rsidRDefault="001A0A8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tbl>
      <w:tblPr>
        <w:tblW w:w="13992" w:type="dxa"/>
        <w:tblInd w:w="-8" w:type="dxa"/>
        <w:tblLayout w:type="fixed"/>
        <w:tblCellMar>
          <w:top w:w="50" w:type="dxa"/>
          <w:left w:w="100" w:type="dxa"/>
        </w:tblCellMar>
        <w:tblLook w:val="04A0"/>
      </w:tblPr>
      <w:tblGrid>
        <w:gridCol w:w="829"/>
        <w:gridCol w:w="4883"/>
        <w:gridCol w:w="1384"/>
        <w:gridCol w:w="1841"/>
        <w:gridCol w:w="1910"/>
        <w:gridCol w:w="3145"/>
      </w:tblGrid>
      <w:tr w:rsidR="001A0A8C">
        <w:trPr>
          <w:trHeight w:val="144"/>
        </w:trPr>
        <w:tc>
          <w:tcPr>
            <w:tcW w:w="8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1A0A8C" w:rsidRDefault="001A0A8C">
            <w:pPr>
              <w:widowControl w:val="0"/>
              <w:spacing w:after="0"/>
              <w:ind w:left="135"/>
            </w:pPr>
          </w:p>
        </w:tc>
        <w:tc>
          <w:tcPr>
            <w:tcW w:w="48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 w:rsidR="001A0A8C" w:rsidRDefault="001A0A8C">
            <w:pPr>
              <w:widowControl w:val="0"/>
              <w:spacing w:after="0"/>
              <w:ind w:left="135"/>
            </w:pPr>
          </w:p>
        </w:tc>
        <w:tc>
          <w:tcPr>
            <w:tcW w:w="51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1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 w:rsidR="001A0A8C" w:rsidRDefault="001A0A8C">
            <w:pPr>
              <w:widowControl w:val="0"/>
              <w:spacing w:after="0"/>
              <w:ind w:left="135"/>
            </w:pPr>
          </w:p>
        </w:tc>
      </w:tr>
      <w:tr w:rsidR="001A0A8C">
        <w:trPr>
          <w:trHeight w:val="144"/>
        </w:trPr>
        <w:tc>
          <w:tcPr>
            <w:tcW w:w="8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0A8C" w:rsidRDefault="001A0A8C">
            <w:pPr>
              <w:widowControl w:val="0"/>
            </w:pPr>
          </w:p>
        </w:tc>
        <w:tc>
          <w:tcPr>
            <w:tcW w:w="488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0A8C" w:rsidRDefault="001A0A8C">
            <w:pPr>
              <w:widowControl w:val="0"/>
            </w:pP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1A0A8C" w:rsidRDefault="001A0A8C">
            <w:pPr>
              <w:widowControl w:val="0"/>
              <w:spacing w:after="0"/>
              <w:ind w:left="135"/>
            </w:pP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1A0A8C" w:rsidRDefault="001A0A8C">
            <w:pPr>
              <w:widowControl w:val="0"/>
              <w:spacing w:after="0"/>
              <w:ind w:left="135"/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1A0A8C" w:rsidRDefault="001A0A8C">
            <w:pPr>
              <w:widowControl w:val="0"/>
              <w:spacing w:after="0"/>
              <w:ind w:left="135"/>
            </w:pPr>
          </w:p>
        </w:tc>
        <w:tc>
          <w:tcPr>
            <w:tcW w:w="314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0A8C" w:rsidRDefault="001A0A8C">
            <w:pPr>
              <w:widowControl w:val="0"/>
            </w:pPr>
          </w:p>
        </w:tc>
      </w:tr>
      <w:tr w:rsidR="001A0A8C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Россия — наша </w:t>
            </w:r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  <w:hyperlink r:id="rId6">
              <w:r w:rsidR="0046447B"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1A0A8C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и религия. Введение в православную духовную традицию</w:t>
            </w: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  <w:hyperlink r:id="rId7">
              <w:r w:rsidR="0046447B"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1A0A8C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 что верят православные христиане</w:t>
            </w: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  <w:hyperlink r:id="rId8">
              <w:r w:rsidR="0046447B"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1A0A8C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Добро и зло в православной традиции. Золотое правило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нравственности. Любовь к ближнему</w:t>
            </w: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  <w:hyperlink r:id="rId9">
              <w:r w:rsidR="0046447B"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1A0A8C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Отношение к труду. Долг и ответственность</w:t>
            </w: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  <w:hyperlink r:id="rId10">
              <w:r w:rsidR="0046447B"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1A0A8C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Милосердие и сострадание</w:t>
            </w: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  <w:hyperlink r:id="rId11">
              <w:r w:rsidR="0046447B"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1A0A8C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Православие в России</w:t>
            </w: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  <w:hyperlink r:id="rId12">
              <w:r w:rsidR="0046447B"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1A0A8C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Православный храм и другие святыни</w:t>
            </w: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  <w:hyperlink r:id="rId13">
              <w:r w:rsidR="0046447B"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1A0A8C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Символический язык православной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культуры: христианское искусство (иконы, фрески, церковное пение, прикладное искусство), православный календарь. </w:t>
            </w:r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6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  <w:hyperlink r:id="rId14">
              <w:r w:rsidR="0046447B">
                <w:rPr>
                  <w:rFonts w:ascii="Times New Roman" w:hAnsi="Times New Roman"/>
                  <w:color w:val="0000FF"/>
                  <w:u w:val="single"/>
                </w:rPr>
                <w:t>https://clever-</w:t>
              </w:r>
              <w:r w:rsidR="0046447B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lab.pro/local/pages</w:t>
              </w:r>
              <w:r w:rsidR="0046447B">
                <w:rPr>
                  <w:rFonts w:ascii="Times New Roman" w:hAnsi="Times New Roman"/>
                  <w:color w:val="0000FF"/>
                  <w:u w:val="single"/>
                </w:rPr>
                <w:t>/?id=5</w:t>
              </w:r>
            </w:hyperlink>
          </w:p>
        </w:tc>
      </w:tr>
      <w:tr w:rsidR="001A0A8C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Христианская семья и её ценности</w:t>
            </w: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  <w:hyperlink r:id="rId15">
              <w:r w:rsidR="0046447B"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1A0A8C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Любовь и уважение к Отечеству. Патриотизм многонационального и многоконфессионального народа России</w:t>
            </w: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  <w:hyperlink r:id="rId16">
              <w:r w:rsidR="0046447B"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1A0A8C">
        <w:trPr>
          <w:trHeight w:val="144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</w:tr>
    </w:tbl>
    <w:p w:rsidR="001A0A8C" w:rsidRDefault="001A0A8C">
      <w:pPr>
        <w:sectPr w:rsidR="001A0A8C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</w:p>
    <w:p w:rsidR="001A0A8C" w:rsidRDefault="001A0A8C">
      <w:pPr>
        <w:sectPr w:rsidR="001A0A8C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  <w:bookmarkStart w:id="9" w:name="block-42043305_Копия_1"/>
      <w:bookmarkEnd w:id="9"/>
    </w:p>
    <w:p w:rsidR="001A0A8C" w:rsidRDefault="0046447B">
      <w:pPr>
        <w:spacing w:after="0"/>
        <w:ind w:left="120"/>
      </w:pPr>
      <w:bookmarkStart w:id="10" w:name="block-42043311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1A0A8C" w:rsidRDefault="0046447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13594" w:type="dxa"/>
        <w:tblInd w:w="107" w:type="dxa"/>
        <w:tblLayout w:type="fixed"/>
        <w:tblCellMar>
          <w:top w:w="50" w:type="dxa"/>
          <w:left w:w="100" w:type="dxa"/>
        </w:tblCellMar>
        <w:tblLook w:val="04A0"/>
      </w:tblPr>
      <w:tblGrid>
        <w:gridCol w:w="463"/>
        <w:gridCol w:w="3680"/>
        <w:gridCol w:w="1052"/>
        <w:gridCol w:w="2027"/>
        <w:gridCol w:w="2180"/>
        <w:gridCol w:w="1524"/>
        <w:gridCol w:w="2668"/>
      </w:tblGrid>
      <w:tr w:rsidR="001A0A8C">
        <w:trPr>
          <w:trHeight w:val="144"/>
        </w:trPr>
        <w:tc>
          <w:tcPr>
            <w:tcW w:w="4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1A0A8C" w:rsidRDefault="001A0A8C">
            <w:pPr>
              <w:widowControl w:val="0"/>
              <w:spacing w:after="0"/>
              <w:ind w:left="135"/>
            </w:pPr>
          </w:p>
        </w:tc>
        <w:tc>
          <w:tcPr>
            <w:tcW w:w="36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 w:rsidR="001A0A8C" w:rsidRDefault="001A0A8C">
            <w:pPr>
              <w:widowControl w:val="0"/>
              <w:spacing w:after="0"/>
              <w:ind w:left="135"/>
            </w:pPr>
          </w:p>
        </w:tc>
        <w:tc>
          <w:tcPr>
            <w:tcW w:w="52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5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:rsidR="001A0A8C" w:rsidRDefault="001A0A8C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:rsidR="001A0A8C" w:rsidRDefault="001A0A8C">
            <w:pPr>
              <w:widowControl w:val="0"/>
              <w:spacing w:after="0"/>
              <w:ind w:left="135"/>
            </w:pPr>
          </w:p>
        </w:tc>
      </w:tr>
      <w:tr w:rsidR="001A0A8C">
        <w:trPr>
          <w:trHeight w:val="144"/>
        </w:trPr>
        <w:tc>
          <w:tcPr>
            <w:tcW w:w="46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0A8C" w:rsidRDefault="001A0A8C">
            <w:pPr>
              <w:widowControl w:val="0"/>
            </w:pPr>
          </w:p>
        </w:tc>
        <w:tc>
          <w:tcPr>
            <w:tcW w:w="36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0A8C" w:rsidRDefault="001A0A8C">
            <w:pPr>
              <w:widowControl w:val="0"/>
            </w:pP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1A0A8C" w:rsidRDefault="001A0A8C">
            <w:pPr>
              <w:widowControl w:val="0"/>
              <w:spacing w:after="0"/>
              <w:ind w:left="135"/>
            </w:pP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1A0A8C" w:rsidRDefault="001A0A8C">
            <w:pPr>
              <w:widowControl w:val="0"/>
              <w:spacing w:after="0"/>
              <w:ind w:left="135"/>
            </w:pP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1A0A8C" w:rsidRDefault="001A0A8C">
            <w:pPr>
              <w:widowControl w:val="0"/>
              <w:spacing w:after="0"/>
              <w:ind w:left="135"/>
            </w:pPr>
          </w:p>
        </w:tc>
        <w:tc>
          <w:tcPr>
            <w:tcW w:w="152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0A8C" w:rsidRDefault="001A0A8C">
            <w:pPr>
              <w:widowControl w:val="0"/>
            </w:pPr>
          </w:p>
        </w:tc>
        <w:tc>
          <w:tcPr>
            <w:tcW w:w="26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0A8C" w:rsidRDefault="001A0A8C">
            <w:pPr>
              <w:widowControl w:val="0"/>
            </w:pPr>
          </w:p>
        </w:tc>
      </w:tr>
      <w:tr w:rsidR="001A0A8C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  <w:hyperlink r:id="rId17">
              <w:r w:rsidR="0046447B"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1A0A8C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 религия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  <w:hyperlink r:id="rId18">
              <w:r w:rsidR="0046447B"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1A0A8C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христианство пришло на Русь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  <w:hyperlink r:id="rId19">
              <w:r w:rsidR="0046447B"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1A0A8C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Бог, мир, человек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  <w:hyperlink r:id="rId20">
              <w:r w:rsidR="0046447B"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1A0A8C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Библия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  <w:hyperlink r:id="rId21">
              <w:r w:rsidR="0046447B"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1A0A8C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Ошибка первых людей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  <w:hyperlink r:id="rId22">
              <w:r w:rsidR="0046447B"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1A0A8C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Вдали от рая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  <w:hyperlink r:id="rId23">
              <w:r w:rsidR="0046447B"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1A0A8C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ожидании Спасителя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  <w:hyperlink r:id="rId24">
              <w:r w:rsidR="0046447B"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1A0A8C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Десять заповедей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  <w:hyperlink r:id="rId25">
              <w:r w:rsidR="0046447B"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1A0A8C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Благовещение. Рождество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Христово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  <w:hyperlink r:id="rId26">
              <w:r w:rsidR="0046447B">
                <w:rPr>
                  <w:rFonts w:ascii="Times New Roman" w:hAnsi="Times New Roman"/>
                  <w:color w:val="0000FF"/>
                  <w:u w:val="single"/>
                </w:rPr>
                <w:t>https://clever-</w:t>
              </w:r>
              <w:r w:rsidR="0046447B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lab.pro/local/pages/?id=5</w:t>
              </w:r>
            </w:hyperlink>
          </w:p>
        </w:tc>
      </w:tr>
      <w:tr w:rsidR="001A0A8C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Богоявление. Искушение в пустыне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  <w:hyperlink r:id="rId27">
              <w:r w:rsidR="0046447B"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1A0A8C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Нагорная проповедь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  <w:hyperlink r:id="rId28">
              <w:r w:rsidR="0046447B"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1A0A8C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Евангельские притчи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  <w:hyperlink r:id="rId29">
              <w:r w:rsidR="0046447B"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1A0A8C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Крест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  <w:hyperlink r:id="rId30">
              <w:r w:rsidR="0046447B"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1A0A8C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Пасха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  <w:hyperlink r:id="rId31">
              <w:r w:rsidR="0046447B"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1A0A8C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учебные проекты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  <w:hyperlink r:id="rId32">
              <w:r w:rsidR="0046447B"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1A0A8C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Храмы России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  <w:hyperlink r:id="rId33">
              <w:r w:rsidR="0046447B"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1A0A8C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Икона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  <w:hyperlink r:id="rId34">
              <w:r w:rsidR="0046447B"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1A0A8C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Старославянский язык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  <w:hyperlink r:id="rId35">
              <w:r w:rsidR="0046447B"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1A0A8C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Православная молитва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  <w:hyperlink r:id="rId36">
              <w:r w:rsidR="0046447B"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1A0A8C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Церковь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  <w:hyperlink r:id="rId37">
              <w:r w:rsidR="0046447B"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1A0A8C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Причастие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  <w:hyperlink r:id="rId38">
              <w:r w:rsidR="0046447B"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1A0A8C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Покаяние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  <w:hyperlink r:id="rId39">
              <w:r w:rsidR="0046447B"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1A0A8C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Подвиг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  <w:hyperlink r:id="rId40">
              <w:r w:rsidR="0046447B"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1A0A8C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Брак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  <w:hyperlink r:id="rId41">
              <w:r w:rsidR="0046447B"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1A0A8C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Родители и дети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  <w:hyperlink r:id="rId42">
              <w:r w:rsidR="0046447B"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1A0A8C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Монашество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  <w:hyperlink r:id="rId43">
              <w:r w:rsidR="0046447B"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1A0A8C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и творчество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  <w:hyperlink r:id="rId44">
              <w:r w:rsidR="0046447B"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1A0A8C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Любовь - вершина добродетелей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  <w:hyperlink r:id="rId45">
              <w:r w:rsidR="0046447B"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1A0A8C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Суд Божий и </w:t>
            </w:r>
            <w:r>
              <w:rPr>
                <w:rFonts w:ascii="Times New Roman" w:hAnsi="Times New Roman"/>
                <w:color w:val="000000"/>
                <w:sz w:val="24"/>
              </w:rPr>
              <w:t>суд человеческий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  <w:hyperlink r:id="rId46">
              <w:r w:rsidR="0046447B"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1A0A8C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Отечество земное и небесное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  <w:hyperlink r:id="rId47">
              <w:r w:rsidR="0046447B"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1A0A8C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Патриотизм многонационального и многоконфессионального народа России.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  <w:hyperlink r:id="rId48">
              <w:r w:rsidR="0046447B">
                <w:rPr>
                  <w:rFonts w:ascii="Times New Roman" w:hAnsi="Times New Roman"/>
                  <w:color w:val="0000FF"/>
                  <w:u w:val="single"/>
                </w:rPr>
                <w:t>https://clever-lab.pro/local/pages/?id=5</w:t>
              </w:r>
            </w:hyperlink>
          </w:p>
        </w:tc>
      </w:tr>
      <w:tr w:rsidR="001A0A8C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Урок-игра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</w:p>
        </w:tc>
      </w:tr>
      <w:tr w:rsidR="001A0A8C">
        <w:trPr>
          <w:trHeight w:val="144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  <w:spacing w:after="0"/>
              <w:ind w:left="135"/>
            </w:pPr>
          </w:p>
        </w:tc>
      </w:tr>
      <w:tr w:rsidR="001A0A8C">
        <w:trPr>
          <w:trHeight w:val="144"/>
        </w:trPr>
        <w:tc>
          <w:tcPr>
            <w:tcW w:w="41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46447B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41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0A8C" w:rsidRDefault="001A0A8C">
            <w:pPr>
              <w:widowControl w:val="0"/>
            </w:pPr>
          </w:p>
        </w:tc>
      </w:tr>
    </w:tbl>
    <w:p w:rsidR="001A0A8C" w:rsidRDefault="001A0A8C">
      <w:pPr>
        <w:sectPr w:rsidR="001A0A8C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</w:p>
    <w:p w:rsidR="001A0A8C" w:rsidRDefault="001A0A8C">
      <w:pPr>
        <w:sectPr w:rsidR="001A0A8C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  <w:bookmarkStart w:id="11" w:name="block-42043311_Копия_1"/>
      <w:bookmarkEnd w:id="11"/>
    </w:p>
    <w:p w:rsidR="001A0A8C" w:rsidRDefault="0046447B">
      <w:pPr>
        <w:spacing w:after="0"/>
        <w:ind w:left="120"/>
        <w:rPr>
          <w:rFonts w:ascii="Calibri" w:eastAsia="Calibri" w:hAnsi="Calibri" w:cs="Times New Roman"/>
          <w:sz w:val="20"/>
        </w:rPr>
      </w:pPr>
      <w:r>
        <w:rPr>
          <w:rFonts w:ascii="Times New Roman" w:eastAsia="Calibri" w:hAnsi="Times New Roman" w:cs="Times New Roman"/>
          <w:b/>
          <w:color w:val="000000"/>
          <w:sz w:val="24"/>
        </w:rPr>
        <w:lastRenderedPageBreak/>
        <w:t>УЧЕБНО-МЕТОДИЧЕСКОЕ ОБЕСПЕЧЕНИЕ ОБРАЗОВАТЕЛЬНОГО ПРОЦЕССА</w:t>
      </w:r>
    </w:p>
    <w:p w:rsidR="001A0A8C" w:rsidRDefault="0046447B">
      <w:pPr>
        <w:spacing w:after="0"/>
        <w:ind w:left="120"/>
        <w:rPr>
          <w:rFonts w:ascii="Times New Roman" w:eastAsia="Calibri" w:hAnsi="Times New Roman" w:cs="Times New Roman"/>
          <w:b/>
          <w:color w:val="000000"/>
          <w:sz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</w:rPr>
        <w:t>ОБЯЗАТЕЛЬНЫЕ УЧЕБНЫЕ МАТЕРИАЛЫ ДЛЯ УЧЕНИКА</w:t>
      </w:r>
    </w:p>
    <w:p w:rsidR="001A0A8C" w:rsidRDefault="001A0A8C">
      <w:pPr>
        <w:spacing w:after="0"/>
        <w:ind w:left="120"/>
        <w:rPr>
          <w:rFonts w:ascii="Calibri" w:eastAsia="Calibri" w:hAnsi="Calibri" w:cs="Times New Roman"/>
          <w:sz w:val="20"/>
        </w:rPr>
      </w:pPr>
    </w:p>
    <w:p w:rsidR="001A0A8C" w:rsidRDefault="0046447B">
      <w:pPr>
        <w:spacing w:after="0"/>
        <w:ind w:left="120"/>
        <w:rPr>
          <w:rFonts w:ascii="Calibri" w:eastAsia="Calibri" w:hAnsi="Calibri" w:cs="Times New Roman"/>
          <w:sz w:val="20"/>
        </w:rPr>
      </w:pPr>
      <w:r>
        <w:rPr>
          <w:rFonts w:ascii="Times New Roman" w:eastAsia="Calibri" w:hAnsi="Times New Roman" w:cs="Times New Roman"/>
          <w:color w:val="000000"/>
          <w:sz w:val="24"/>
        </w:rPr>
        <w:t>​‌</w:t>
      </w:r>
      <w:bookmarkStart w:id="12" w:name="f6b27581-fca6-45df-a2b1-2138b4a1b0bc"/>
      <w:r>
        <w:rPr>
          <w:rFonts w:ascii="Times New Roman" w:eastAsia="Calibri" w:hAnsi="Times New Roman" w:cs="Times New Roman"/>
          <w:color w:val="000000"/>
          <w:sz w:val="24"/>
        </w:rPr>
        <w:t xml:space="preserve">• Основы религиозных </w:t>
      </w:r>
      <w:r>
        <w:rPr>
          <w:rFonts w:ascii="Times New Roman" w:eastAsia="Calibri" w:hAnsi="Times New Roman" w:cs="Times New Roman"/>
          <w:color w:val="000000"/>
          <w:sz w:val="24"/>
        </w:rPr>
        <w:t>культур и светской этики. Основы православной культуры. 4 класс: учебник: в 2 частях, 4 класс/ Васильева О.Ю., Кульберг А.С., Корытко О.В. и другие; под науч. ред. Васильевой О.Ю., Акционерное общество «Издательство «Просвещение»</w:t>
      </w:r>
      <w:bookmarkEnd w:id="12"/>
      <w:r>
        <w:rPr>
          <w:rFonts w:ascii="Times New Roman" w:eastAsia="Calibri" w:hAnsi="Times New Roman" w:cs="Times New Roman"/>
          <w:color w:val="000000"/>
          <w:sz w:val="24"/>
        </w:rPr>
        <w:t>‌​</w:t>
      </w:r>
    </w:p>
    <w:p w:rsidR="001A0A8C" w:rsidRDefault="0046447B">
      <w:pPr>
        <w:spacing w:after="0"/>
        <w:ind w:left="120"/>
        <w:rPr>
          <w:rFonts w:ascii="Calibri" w:eastAsia="Calibri" w:hAnsi="Calibri" w:cs="Times New Roman"/>
          <w:sz w:val="20"/>
        </w:rPr>
      </w:pPr>
      <w:r>
        <w:rPr>
          <w:rFonts w:ascii="Times New Roman" w:eastAsia="Calibri" w:hAnsi="Times New Roman" w:cs="Times New Roman"/>
          <w:color w:val="000000"/>
          <w:sz w:val="24"/>
        </w:rPr>
        <w:t>​‌‌</w:t>
      </w:r>
    </w:p>
    <w:p w:rsidR="001A0A8C" w:rsidRDefault="0046447B">
      <w:pPr>
        <w:spacing w:after="0"/>
        <w:ind w:left="120"/>
        <w:rPr>
          <w:rFonts w:ascii="Calibri" w:eastAsia="Calibri" w:hAnsi="Calibri" w:cs="Times New Roman"/>
          <w:sz w:val="20"/>
        </w:rPr>
      </w:pPr>
      <w:r>
        <w:rPr>
          <w:rFonts w:ascii="Times New Roman" w:eastAsia="Calibri" w:hAnsi="Times New Roman" w:cs="Times New Roman"/>
          <w:color w:val="000000"/>
          <w:sz w:val="24"/>
        </w:rPr>
        <w:t>​</w:t>
      </w:r>
    </w:p>
    <w:p w:rsidR="001A0A8C" w:rsidRDefault="0046447B">
      <w:pPr>
        <w:spacing w:after="0"/>
        <w:ind w:left="120"/>
        <w:rPr>
          <w:rFonts w:ascii="Calibri" w:eastAsia="Calibri" w:hAnsi="Calibri" w:cs="Times New Roman"/>
          <w:sz w:val="20"/>
        </w:rPr>
      </w:pPr>
      <w:r>
        <w:rPr>
          <w:rFonts w:ascii="Times New Roman" w:eastAsia="Calibri" w:hAnsi="Times New Roman" w:cs="Times New Roman"/>
          <w:b/>
          <w:color w:val="000000"/>
          <w:sz w:val="24"/>
        </w:rPr>
        <w:t>МЕТОДИЧЕСКИЕ МАТЕР</w:t>
      </w:r>
      <w:r>
        <w:rPr>
          <w:rFonts w:ascii="Times New Roman" w:eastAsia="Calibri" w:hAnsi="Times New Roman" w:cs="Times New Roman"/>
          <w:b/>
          <w:color w:val="000000"/>
          <w:sz w:val="24"/>
        </w:rPr>
        <w:t>ИАЛЫ ДЛЯ УЧИТЕЛЯ</w:t>
      </w:r>
    </w:p>
    <w:p w:rsidR="001A0A8C" w:rsidRDefault="0046447B">
      <w:pPr>
        <w:spacing w:after="0"/>
        <w:ind w:left="120"/>
        <w:rPr>
          <w:rFonts w:ascii="Calibri" w:eastAsia="Calibri" w:hAnsi="Calibri" w:cs="Times New Roman"/>
          <w:sz w:val="20"/>
        </w:rPr>
      </w:pPr>
      <w:r>
        <w:rPr>
          <w:rFonts w:ascii="Times New Roman" w:eastAsia="Calibri" w:hAnsi="Times New Roman" w:cs="Times New Roman"/>
          <w:color w:val="000000"/>
          <w:sz w:val="24"/>
        </w:rPr>
        <w:t>​‌</w:t>
      </w:r>
      <w:bookmarkStart w:id="13" w:name="542409a4-46a4-4f69-8094-40d6a7dde625"/>
      <w:r>
        <w:rPr>
          <w:rFonts w:ascii="Times New Roman" w:eastAsia="Calibri" w:hAnsi="Times New Roman" w:cs="Times New Roman"/>
          <w:color w:val="000000"/>
          <w:sz w:val="24"/>
        </w:rPr>
        <w:t>Методическое пособие для учителя к учебнику под научной редакцией О. Ю. Васильевой «Основы религиозных культур и светской этики. Основы православной культуры. 4 класс. В двух частях».</w:t>
      </w:r>
      <w:bookmarkEnd w:id="13"/>
      <w:r>
        <w:rPr>
          <w:rFonts w:ascii="Times New Roman" w:eastAsia="Calibri" w:hAnsi="Times New Roman" w:cs="Times New Roman"/>
          <w:color w:val="000000"/>
          <w:sz w:val="24"/>
        </w:rPr>
        <w:t>‌​</w:t>
      </w:r>
    </w:p>
    <w:p w:rsidR="001A0A8C" w:rsidRDefault="001A0A8C">
      <w:pPr>
        <w:spacing w:after="0"/>
        <w:ind w:left="120"/>
        <w:rPr>
          <w:rFonts w:ascii="Calibri" w:eastAsia="Calibri" w:hAnsi="Calibri" w:cs="Times New Roman"/>
          <w:sz w:val="20"/>
        </w:rPr>
      </w:pPr>
    </w:p>
    <w:p w:rsidR="001A0A8C" w:rsidRDefault="0046447B">
      <w:pPr>
        <w:spacing w:after="0"/>
        <w:ind w:left="120"/>
        <w:rPr>
          <w:rFonts w:ascii="Calibri" w:eastAsia="Calibri" w:hAnsi="Calibri" w:cs="Times New Roman"/>
          <w:sz w:val="20"/>
        </w:rPr>
      </w:pPr>
      <w:r>
        <w:rPr>
          <w:rFonts w:ascii="Times New Roman" w:eastAsia="Calibri" w:hAnsi="Times New Roman" w:cs="Times New Roman"/>
          <w:b/>
          <w:color w:val="000000"/>
          <w:sz w:val="24"/>
        </w:rPr>
        <w:t>ЦИФРОВЫЕ ОБРАЗОВАТЕЛЬНЫЕ РЕСУРСЫ И РЕСУРСЫ СЕТИ ИН</w:t>
      </w:r>
      <w:r>
        <w:rPr>
          <w:rFonts w:ascii="Times New Roman" w:eastAsia="Calibri" w:hAnsi="Times New Roman" w:cs="Times New Roman"/>
          <w:b/>
          <w:color w:val="000000"/>
          <w:sz w:val="24"/>
        </w:rPr>
        <w:t>ТЕРНЕТ</w:t>
      </w:r>
    </w:p>
    <w:p w:rsidR="001A0A8C" w:rsidRDefault="0046447B">
      <w:pPr>
        <w:spacing w:after="0"/>
        <w:ind w:left="120"/>
        <w:rPr>
          <w:rFonts w:ascii="Calibri" w:eastAsia="Calibri" w:hAnsi="Calibri" w:cs="Times New Roman"/>
          <w:sz w:val="20"/>
        </w:rPr>
      </w:pPr>
      <w:r>
        <w:rPr>
          <w:rFonts w:ascii="Times New Roman" w:eastAsia="Calibri" w:hAnsi="Times New Roman" w:cs="Times New Roman"/>
          <w:b/>
          <w:color w:val="000000"/>
          <w:sz w:val="24"/>
        </w:rPr>
        <w:t>​</w:t>
      </w:r>
      <w:r>
        <w:rPr>
          <w:rFonts w:ascii="Times New Roman" w:eastAsia="Calibri" w:hAnsi="Times New Roman" w:cs="Times New Roman"/>
          <w:color w:val="333333"/>
          <w:sz w:val="24"/>
        </w:rPr>
        <w:t>​‌</w:t>
      </w:r>
      <w:bookmarkStart w:id="14" w:name="dee01ba2-a237-41f5-8cee-38f8e9e11c73"/>
      <w:r>
        <w:rPr>
          <w:rFonts w:ascii="Times New Roman" w:eastAsia="Calibri" w:hAnsi="Times New Roman" w:cs="Times New Roman"/>
          <w:color w:val="000000"/>
          <w:sz w:val="24"/>
        </w:rPr>
        <w:t>https</w:t>
      </w:r>
      <w:r>
        <w:rPr>
          <w:rFonts w:ascii="Times New Roman" w:eastAsia="Calibri" w:hAnsi="Times New Roman" w:cs="Times New Roman"/>
          <w:color w:val="000000"/>
          <w:sz w:val="24"/>
        </w:rPr>
        <w:t>://</w:t>
      </w:r>
      <w:r>
        <w:rPr>
          <w:rFonts w:ascii="Times New Roman" w:eastAsia="Calibri" w:hAnsi="Times New Roman" w:cs="Times New Roman"/>
          <w:color w:val="000000"/>
          <w:sz w:val="24"/>
        </w:rPr>
        <w:t>clever</w:t>
      </w:r>
      <w:r>
        <w:rPr>
          <w:rFonts w:ascii="Times New Roman" w:eastAsia="Calibri" w:hAnsi="Times New Roman" w:cs="Times New Roman"/>
          <w:color w:val="000000"/>
          <w:sz w:val="24"/>
        </w:rPr>
        <w:t>-</w:t>
      </w:r>
      <w:r>
        <w:rPr>
          <w:rFonts w:ascii="Times New Roman" w:eastAsia="Calibri" w:hAnsi="Times New Roman" w:cs="Times New Roman"/>
          <w:color w:val="000000"/>
          <w:sz w:val="24"/>
        </w:rPr>
        <w:t>lab</w:t>
      </w:r>
      <w:r>
        <w:rPr>
          <w:rFonts w:ascii="Times New Roman" w:eastAsia="Calibri" w:hAnsi="Times New Roman" w:cs="Times New Roman"/>
          <w:color w:val="000000"/>
          <w:sz w:val="24"/>
        </w:rPr>
        <w:t>.</w:t>
      </w:r>
      <w:r>
        <w:rPr>
          <w:rFonts w:ascii="Times New Roman" w:eastAsia="Calibri" w:hAnsi="Times New Roman" w:cs="Times New Roman"/>
          <w:color w:val="000000"/>
          <w:sz w:val="24"/>
        </w:rPr>
        <w:t>pro</w:t>
      </w:r>
      <w:r>
        <w:rPr>
          <w:rFonts w:ascii="Times New Roman" w:eastAsia="Calibri" w:hAnsi="Times New Roman" w:cs="Times New Roman"/>
          <w:color w:val="000000"/>
          <w:sz w:val="24"/>
        </w:rPr>
        <w:t>/</w:t>
      </w:r>
      <w:r>
        <w:rPr>
          <w:rFonts w:ascii="Times New Roman" w:eastAsia="Calibri" w:hAnsi="Times New Roman" w:cs="Times New Roman"/>
          <w:color w:val="000000"/>
          <w:sz w:val="24"/>
        </w:rPr>
        <w:t>local</w:t>
      </w:r>
      <w:r>
        <w:rPr>
          <w:rFonts w:ascii="Times New Roman" w:eastAsia="Calibri" w:hAnsi="Times New Roman" w:cs="Times New Roman"/>
          <w:color w:val="000000"/>
          <w:sz w:val="24"/>
        </w:rPr>
        <w:t>/</w:t>
      </w:r>
      <w:r>
        <w:rPr>
          <w:rFonts w:ascii="Times New Roman" w:eastAsia="Calibri" w:hAnsi="Times New Roman" w:cs="Times New Roman"/>
          <w:color w:val="000000"/>
          <w:sz w:val="24"/>
        </w:rPr>
        <w:t>pages</w:t>
      </w:r>
      <w:r>
        <w:rPr>
          <w:rFonts w:ascii="Times New Roman" w:eastAsia="Calibri" w:hAnsi="Times New Roman" w:cs="Times New Roman"/>
          <w:color w:val="000000"/>
          <w:sz w:val="24"/>
        </w:rPr>
        <w:t>/?</w:t>
      </w:r>
      <w:r>
        <w:rPr>
          <w:rFonts w:ascii="Times New Roman" w:eastAsia="Calibri" w:hAnsi="Times New Roman" w:cs="Times New Roman"/>
          <w:color w:val="000000"/>
          <w:sz w:val="24"/>
        </w:rPr>
        <w:t>id</w:t>
      </w:r>
      <w:r>
        <w:rPr>
          <w:rFonts w:ascii="Times New Roman" w:eastAsia="Calibri" w:hAnsi="Times New Roman" w:cs="Times New Roman"/>
          <w:color w:val="000000"/>
          <w:sz w:val="24"/>
        </w:rPr>
        <w:t>=5</w:t>
      </w:r>
      <w:bookmarkEnd w:id="14"/>
      <w:r>
        <w:rPr>
          <w:rFonts w:ascii="Times New Roman" w:eastAsia="Calibri" w:hAnsi="Times New Roman" w:cs="Times New Roman"/>
          <w:color w:val="333333"/>
          <w:sz w:val="24"/>
        </w:rPr>
        <w:t>‌</w:t>
      </w:r>
      <w:r>
        <w:rPr>
          <w:rFonts w:ascii="Times New Roman" w:eastAsia="Calibri" w:hAnsi="Times New Roman" w:cs="Times New Roman"/>
          <w:color w:val="000000"/>
          <w:sz w:val="24"/>
        </w:rPr>
        <w:t>​</w:t>
      </w:r>
    </w:p>
    <w:p w:rsidR="001A0A8C" w:rsidRDefault="001A0A8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1A0A8C" w:rsidRDefault="0046447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</w:p>
    <w:sectPr w:rsidR="001A0A8C" w:rsidSect="001A0A8C">
      <w:pgSz w:w="11906" w:h="16383"/>
      <w:pgMar w:top="1440" w:right="1440" w:bottom="1440" w:left="1440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PT Astra Serif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ource Han Sans CN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E5EEA"/>
    <w:multiLevelType w:val="multilevel"/>
    <w:tmpl w:val="F7A2AD92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E2C68AA"/>
    <w:multiLevelType w:val="multilevel"/>
    <w:tmpl w:val="2350FB80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EFD33A6"/>
    <w:multiLevelType w:val="multilevel"/>
    <w:tmpl w:val="30602312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11243D3C"/>
    <w:multiLevelType w:val="multilevel"/>
    <w:tmpl w:val="BFC46A0E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139B60E1"/>
    <w:multiLevelType w:val="multilevel"/>
    <w:tmpl w:val="A260A3E2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241B68AA"/>
    <w:multiLevelType w:val="multilevel"/>
    <w:tmpl w:val="10F869DC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2FC429F0"/>
    <w:multiLevelType w:val="multilevel"/>
    <w:tmpl w:val="416AD368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4602767B"/>
    <w:multiLevelType w:val="multilevel"/>
    <w:tmpl w:val="54941E64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49C25777"/>
    <w:multiLevelType w:val="multilevel"/>
    <w:tmpl w:val="01DE04EC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580032B0"/>
    <w:multiLevelType w:val="multilevel"/>
    <w:tmpl w:val="9FD42EEC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5A860356"/>
    <w:multiLevelType w:val="multilevel"/>
    <w:tmpl w:val="6936A014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5B2A227C"/>
    <w:multiLevelType w:val="multilevel"/>
    <w:tmpl w:val="74461FB2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6FE4487A"/>
    <w:multiLevelType w:val="multilevel"/>
    <w:tmpl w:val="635E90D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3">
    <w:nsid w:val="73FB353D"/>
    <w:multiLevelType w:val="multilevel"/>
    <w:tmpl w:val="46CA4AEE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78971546"/>
    <w:multiLevelType w:val="multilevel"/>
    <w:tmpl w:val="B2EC8078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8"/>
  </w:num>
  <w:num w:numId="2">
    <w:abstractNumId w:val="4"/>
  </w:num>
  <w:num w:numId="3">
    <w:abstractNumId w:val="10"/>
  </w:num>
  <w:num w:numId="4">
    <w:abstractNumId w:val="11"/>
  </w:num>
  <w:num w:numId="5">
    <w:abstractNumId w:val="5"/>
  </w:num>
  <w:num w:numId="6">
    <w:abstractNumId w:val="9"/>
  </w:num>
  <w:num w:numId="7">
    <w:abstractNumId w:val="7"/>
  </w:num>
  <w:num w:numId="8">
    <w:abstractNumId w:val="3"/>
  </w:num>
  <w:num w:numId="9">
    <w:abstractNumId w:val="2"/>
  </w:num>
  <w:num w:numId="10">
    <w:abstractNumId w:val="14"/>
  </w:num>
  <w:num w:numId="11">
    <w:abstractNumId w:val="1"/>
  </w:num>
  <w:num w:numId="12">
    <w:abstractNumId w:val="0"/>
  </w:num>
  <w:num w:numId="13">
    <w:abstractNumId w:val="6"/>
  </w:num>
  <w:num w:numId="14">
    <w:abstractNumId w:val="13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20"/>
  <w:autoHyphenation/>
  <w:characterSpacingControl w:val="doNotCompress"/>
  <w:compat/>
  <w:rsids>
    <w:rsidRoot w:val="001A0A8C"/>
    <w:rsid w:val="001A0A8C"/>
    <w:rsid w:val="004644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erChar">
    <w:name w:val="Header Char"/>
    <w:basedOn w:val="a0"/>
    <w:link w:val="Header"/>
    <w:uiPriority w:val="99"/>
    <w:qFormat/>
    <w:rsid w:val="00841CD9"/>
  </w:style>
  <w:style w:type="character" w:customStyle="1" w:styleId="Heading1Char">
    <w:name w:val="Heading 1 Char"/>
    <w:basedOn w:val="a0"/>
    <w:link w:val="Heading1"/>
    <w:uiPriority w:val="9"/>
    <w:qFormat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a0"/>
    <w:link w:val="Heading2"/>
    <w:uiPriority w:val="9"/>
    <w:qFormat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a0"/>
    <w:link w:val="Heading3"/>
    <w:uiPriority w:val="9"/>
    <w:qFormat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a0"/>
    <w:link w:val="Heading4"/>
    <w:uiPriority w:val="9"/>
    <w:qFormat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3">
    <w:name w:val="Подзаголовок Знак"/>
    <w:basedOn w:val="a0"/>
    <w:link w:val="a4"/>
    <w:uiPriority w:val="11"/>
    <w:qFormat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Название Знак"/>
    <w:basedOn w:val="a0"/>
    <w:link w:val="a6"/>
    <w:uiPriority w:val="10"/>
    <w:qFormat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character" w:styleId="a7">
    <w:name w:val="Emphasis"/>
    <w:basedOn w:val="a0"/>
    <w:uiPriority w:val="20"/>
    <w:qFormat/>
    <w:rsid w:val="00D1197D"/>
    <w:rPr>
      <w:i/>
      <w:iCs/>
    </w:rPr>
  </w:style>
  <w:style w:type="character" w:customStyle="1" w:styleId="-">
    <w:name w:val="Интернет-ссылка"/>
    <w:basedOn w:val="a0"/>
    <w:uiPriority w:val="99"/>
    <w:unhideWhenUsed/>
    <w:rsid w:val="001A0A8C"/>
    <w:rPr>
      <w:color w:val="0000FF" w:themeColor="hyperlink"/>
      <w:u w:val="single"/>
    </w:rPr>
  </w:style>
  <w:style w:type="paragraph" w:customStyle="1" w:styleId="a8">
    <w:name w:val="Заголовок"/>
    <w:basedOn w:val="a"/>
    <w:next w:val="a9"/>
    <w:qFormat/>
    <w:rsid w:val="001A0A8C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9">
    <w:name w:val="Body Text"/>
    <w:basedOn w:val="a"/>
    <w:rsid w:val="001A0A8C"/>
    <w:pPr>
      <w:spacing w:after="140"/>
    </w:pPr>
  </w:style>
  <w:style w:type="paragraph" w:styleId="aa">
    <w:name w:val="List"/>
    <w:basedOn w:val="a9"/>
    <w:rsid w:val="001A0A8C"/>
    <w:rPr>
      <w:rFonts w:ascii="PT Astra Serif" w:hAnsi="PT Astra Serif" w:cs="Noto Sans Devanagari"/>
    </w:rPr>
  </w:style>
  <w:style w:type="paragraph" w:customStyle="1" w:styleId="Caption">
    <w:name w:val="Caption"/>
    <w:basedOn w:val="a"/>
    <w:qFormat/>
    <w:rsid w:val="001A0A8C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b">
    <w:name w:val="index heading"/>
    <w:basedOn w:val="a"/>
    <w:qFormat/>
    <w:rsid w:val="001A0A8C"/>
    <w:pPr>
      <w:suppressLineNumbers/>
    </w:pPr>
    <w:rPr>
      <w:rFonts w:ascii="PT Astra Serif" w:hAnsi="PT Astra Serif" w:cs="Noto Sans Devanagari"/>
    </w:rPr>
  </w:style>
  <w:style w:type="paragraph" w:customStyle="1" w:styleId="ac">
    <w:name w:val="Колонтитул"/>
    <w:basedOn w:val="a"/>
    <w:qFormat/>
    <w:rsid w:val="001A0A8C"/>
  </w:style>
  <w:style w:type="paragraph" w:customStyle="1" w:styleId="ad">
    <w:name w:val="Верхний и нижний колонтитулы"/>
    <w:basedOn w:val="a"/>
    <w:qFormat/>
    <w:rsid w:val="001A0A8C"/>
  </w:style>
  <w:style w:type="paragraph" w:customStyle="1" w:styleId="Header">
    <w:name w:val="Header"/>
    <w:basedOn w:val="a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paragraph" w:styleId="ae">
    <w:name w:val="Normal Indent"/>
    <w:basedOn w:val="a"/>
    <w:uiPriority w:val="99"/>
    <w:unhideWhenUsed/>
    <w:qFormat/>
    <w:rsid w:val="00841CD9"/>
    <w:pPr>
      <w:ind w:left="720"/>
    </w:pPr>
  </w:style>
  <w:style w:type="paragraph" w:styleId="a4">
    <w:name w:val="Subtitle"/>
    <w:basedOn w:val="a"/>
    <w:next w:val="a"/>
    <w:link w:val="a3"/>
    <w:uiPriority w:val="11"/>
    <w:qFormat/>
    <w:rsid w:val="00841CD9"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6">
    <w:name w:val="Title"/>
    <w:basedOn w:val="a"/>
    <w:next w:val="a"/>
    <w:link w:val="a5"/>
    <w:uiPriority w:val="10"/>
    <w:qFormat/>
    <w:rsid w:val="00841CD9"/>
    <w:pPr>
      <w:pBdr>
        <w:bottom w:val="single" w:sz="8" w:space="4" w:color="4F81BD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paragraph" w:styleId="af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extbody">
    <w:name w:val="Text body"/>
    <w:qFormat/>
    <w:rsid w:val="001A0A8C"/>
    <w:pPr>
      <w:widowControl w:val="0"/>
      <w:spacing w:after="200" w:line="276" w:lineRule="auto"/>
      <w:jc w:val="both"/>
      <w:textAlignment w:val="baseline"/>
    </w:pPr>
    <w:rPr>
      <w:rFonts w:eastAsia="Source Han Sans CN Regular" w:cs="PT Astra Serif"/>
      <w:kern w:val="2"/>
      <w:sz w:val="28"/>
      <w:lang w:val="ru-RU"/>
    </w:rPr>
  </w:style>
  <w:style w:type="paragraph" w:customStyle="1" w:styleId="af0">
    <w:name w:val="Содержимое таблицы"/>
    <w:basedOn w:val="a"/>
    <w:qFormat/>
    <w:rsid w:val="001A0A8C"/>
    <w:pPr>
      <w:widowControl w:val="0"/>
      <w:suppressLineNumbers/>
    </w:pPr>
  </w:style>
  <w:style w:type="paragraph" w:customStyle="1" w:styleId="af1">
    <w:name w:val="Заголовок таблицы"/>
    <w:basedOn w:val="af0"/>
    <w:qFormat/>
    <w:rsid w:val="001A0A8C"/>
    <w:pPr>
      <w:jc w:val="center"/>
    </w:pPr>
    <w:rPr>
      <w:b/>
      <w:bCs/>
    </w:rPr>
  </w:style>
  <w:style w:type="table" w:styleId="af2">
    <w:name w:val="Table Grid"/>
    <w:basedOn w:val="a1"/>
    <w:uiPriority w:val="59"/>
    <w:rsid w:val="001A0A8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unhideWhenUsed/>
    <w:rsid w:val="00464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4644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lever-lab.pro/local/pages/?id=5" TargetMode="External"/><Relationship Id="rId18" Type="http://schemas.openxmlformats.org/officeDocument/2006/relationships/hyperlink" Target="https://clever-lab.pro/local/pages/?id=5" TargetMode="External"/><Relationship Id="rId26" Type="http://schemas.openxmlformats.org/officeDocument/2006/relationships/hyperlink" Target="https://clever-lab.pro/local/pages/?id=5" TargetMode="External"/><Relationship Id="rId39" Type="http://schemas.openxmlformats.org/officeDocument/2006/relationships/hyperlink" Target="https://clever-lab.pro/local/pages/?id=5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lever-lab.pro/local/pages/?id=5" TargetMode="External"/><Relationship Id="rId34" Type="http://schemas.openxmlformats.org/officeDocument/2006/relationships/hyperlink" Target="https://clever-lab.pro/local/pages/?id=5" TargetMode="External"/><Relationship Id="rId42" Type="http://schemas.openxmlformats.org/officeDocument/2006/relationships/hyperlink" Target="https://clever-lab.pro/local/pages/?id=5" TargetMode="External"/><Relationship Id="rId47" Type="http://schemas.openxmlformats.org/officeDocument/2006/relationships/hyperlink" Target="https://clever-lab.pro/local/pages/?id=5" TargetMode="External"/><Relationship Id="rId50" Type="http://schemas.openxmlformats.org/officeDocument/2006/relationships/theme" Target="theme/theme1.xml"/><Relationship Id="rId7" Type="http://schemas.openxmlformats.org/officeDocument/2006/relationships/hyperlink" Target="https://clever-lab.pro/local/pages/?id=5" TargetMode="External"/><Relationship Id="rId12" Type="http://schemas.openxmlformats.org/officeDocument/2006/relationships/hyperlink" Target="https://clever-lab.pro/local/pages/?id=5" TargetMode="External"/><Relationship Id="rId17" Type="http://schemas.openxmlformats.org/officeDocument/2006/relationships/hyperlink" Target="https://clever-lab.pro/local/pages/?id=5" TargetMode="External"/><Relationship Id="rId25" Type="http://schemas.openxmlformats.org/officeDocument/2006/relationships/hyperlink" Target="https://clever-lab.pro/local/pages/?id=5" TargetMode="External"/><Relationship Id="rId33" Type="http://schemas.openxmlformats.org/officeDocument/2006/relationships/hyperlink" Target="https://clever-lab.pro/local/pages/?id=5" TargetMode="External"/><Relationship Id="rId38" Type="http://schemas.openxmlformats.org/officeDocument/2006/relationships/hyperlink" Target="https://clever-lab.pro/local/pages/?id=5" TargetMode="External"/><Relationship Id="rId46" Type="http://schemas.openxmlformats.org/officeDocument/2006/relationships/hyperlink" Target="https://clever-lab.pro/local/pages/?id=5" TargetMode="External"/><Relationship Id="rId2" Type="http://schemas.openxmlformats.org/officeDocument/2006/relationships/styles" Target="styles.xml"/><Relationship Id="rId16" Type="http://schemas.openxmlformats.org/officeDocument/2006/relationships/hyperlink" Target="https://clever-lab.pro/local/pages/?id=5" TargetMode="External"/><Relationship Id="rId20" Type="http://schemas.openxmlformats.org/officeDocument/2006/relationships/hyperlink" Target="https://clever-lab.pro/local/pages/?id=5" TargetMode="External"/><Relationship Id="rId29" Type="http://schemas.openxmlformats.org/officeDocument/2006/relationships/hyperlink" Target="https://clever-lab.pro/local/pages/?id=5" TargetMode="External"/><Relationship Id="rId41" Type="http://schemas.openxmlformats.org/officeDocument/2006/relationships/hyperlink" Target="https://clever-lab.pro/local/pages/?id=5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clever-lab.pro/local/pages/?id=5" TargetMode="External"/><Relationship Id="rId11" Type="http://schemas.openxmlformats.org/officeDocument/2006/relationships/hyperlink" Target="https://clever-lab.pro/local/pages/?id=5" TargetMode="External"/><Relationship Id="rId24" Type="http://schemas.openxmlformats.org/officeDocument/2006/relationships/hyperlink" Target="https://clever-lab.pro/local/pages/?id=5" TargetMode="External"/><Relationship Id="rId32" Type="http://schemas.openxmlformats.org/officeDocument/2006/relationships/hyperlink" Target="https://clever-lab.pro/local/pages/?id=5" TargetMode="External"/><Relationship Id="rId37" Type="http://schemas.openxmlformats.org/officeDocument/2006/relationships/hyperlink" Target="https://clever-lab.pro/local/pages/?id=5" TargetMode="External"/><Relationship Id="rId40" Type="http://schemas.openxmlformats.org/officeDocument/2006/relationships/hyperlink" Target="https://clever-lab.pro/local/pages/?id=5" TargetMode="External"/><Relationship Id="rId45" Type="http://schemas.openxmlformats.org/officeDocument/2006/relationships/hyperlink" Target="https://clever-lab.pro/local/pages/?id=5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clever-lab.pro/local/pages/?id=5" TargetMode="External"/><Relationship Id="rId23" Type="http://schemas.openxmlformats.org/officeDocument/2006/relationships/hyperlink" Target="https://clever-lab.pro/local/pages/?id=5" TargetMode="External"/><Relationship Id="rId28" Type="http://schemas.openxmlformats.org/officeDocument/2006/relationships/hyperlink" Target="https://clever-lab.pro/local/pages/?id=5" TargetMode="External"/><Relationship Id="rId36" Type="http://schemas.openxmlformats.org/officeDocument/2006/relationships/hyperlink" Target="https://clever-lab.pro/local/pages/?id=5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clever-lab.pro/local/pages/?id=5" TargetMode="External"/><Relationship Id="rId19" Type="http://schemas.openxmlformats.org/officeDocument/2006/relationships/hyperlink" Target="https://clever-lab.pro/local/pages/?id=5" TargetMode="External"/><Relationship Id="rId31" Type="http://schemas.openxmlformats.org/officeDocument/2006/relationships/hyperlink" Target="https://clever-lab.pro/local/pages/?id=5" TargetMode="External"/><Relationship Id="rId44" Type="http://schemas.openxmlformats.org/officeDocument/2006/relationships/hyperlink" Target="https://clever-lab.pro/local/pages/?id=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lever-lab.pro/local/pages/?id=5" TargetMode="External"/><Relationship Id="rId14" Type="http://schemas.openxmlformats.org/officeDocument/2006/relationships/hyperlink" Target="https://clever-lab.pro/local/pages/?id=5" TargetMode="External"/><Relationship Id="rId22" Type="http://schemas.openxmlformats.org/officeDocument/2006/relationships/hyperlink" Target="https://clever-lab.pro/local/pages/?id=5" TargetMode="External"/><Relationship Id="rId27" Type="http://schemas.openxmlformats.org/officeDocument/2006/relationships/hyperlink" Target="https://clever-lab.pro/local/pages/?id=5" TargetMode="External"/><Relationship Id="rId30" Type="http://schemas.openxmlformats.org/officeDocument/2006/relationships/hyperlink" Target="https://clever-lab.pro/local/pages/?id=5" TargetMode="External"/><Relationship Id="rId35" Type="http://schemas.openxmlformats.org/officeDocument/2006/relationships/hyperlink" Target="https://clever-lab.pro/local/pages/?id=5" TargetMode="External"/><Relationship Id="rId43" Type="http://schemas.openxmlformats.org/officeDocument/2006/relationships/hyperlink" Target="https://clever-lab.pro/local/pages/?id=5" TargetMode="External"/><Relationship Id="rId48" Type="http://schemas.openxmlformats.org/officeDocument/2006/relationships/hyperlink" Target="https://clever-lab.pro/local/pages/?id=5" TargetMode="External"/><Relationship Id="rId8" Type="http://schemas.openxmlformats.org/officeDocument/2006/relationships/hyperlink" Target="https://clever-lab.pro/local/pages/?id=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24</Pages>
  <Words>7013</Words>
  <Characters>39978</Characters>
  <Application>Microsoft Office Word</Application>
  <DocSecurity>0</DocSecurity>
  <Lines>333</Lines>
  <Paragraphs>93</Paragraphs>
  <ScaleCrop>false</ScaleCrop>
  <Company>school</Company>
  <LinksUpToDate>false</LinksUpToDate>
  <CharactersWithSpaces>46898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ирина</cp:lastModifiedBy>
  <cp:revision>3</cp:revision>
  <cp:lastPrinted>2024-09-13T13:30:00Z</cp:lastPrinted>
  <dcterms:created xsi:type="dcterms:W3CDTF">2002-01-01T04:14:00Z</dcterms:created>
  <dcterms:modified xsi:type="dcterms:W3CDTF">2002-01-01T04:15:00Z</dcterms:modified>
  <dc:language>ru-RU</dc:language>
</cp:coreProperties>
</file>